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B1223" w14:textId="079C0DEA" w:rsidR="007627E3" w:rsidRPr="00B87665" w:rsidRDefault="007627E3" w:rsidP="007627E3">
      <w:pPr>
        <w:tabs>
          <w:tab w:val="left" w:pos="142"/>
        </w:tabs>
        <w:spacing w:after="200"/>
        <w:rPr>
          <w:rFonts w:ascii="Times New Roman" w:eastAsia="Calibri" w:hAnsi="Times New Roman" w:cs="Times New Roman"/>
          <w:b/>
        </w:rPr>
      </w:pPr>
      <w:r w:rsidRPr="00B87665">
        <w:rPr>
          <w:rFonts w:ascii="Times New Roman" w:eastAsia="Calibri" w:hAnsi="Times New Roman" w:cs="Times New Roman"/>
          <w:b/>
        </w:rPr>
        <w:t xml:space="preserve">Prilog 4 </w:t>
      </w:r>
      <w:bookmarkStart w:id="0" w:name="_GoBack"/>
      <w:bookmarkEnd w:id="0"/>
    </w:p>
    <w:p w14:paraId="7DB38661" w14:textId="77777777" w:rsidR="007627E3" w:rsidRPr="00B87665" w:rsidRDefault="007627E3" w:rsidP="007627E3">
      <w:pPr>
        <w:tabs>
          <w:tab w:val="left" w:pos="142"/>
        </w:tabs>
        <w:rPr>
          <w:rFonts w:ascii="Times New Roman" w:eastAsia="Calibri" w:hAnsi="Times New Roman" w:cs="Times New Roman"/>
          <w:b/>
        </w:rPr>
      </w:pPr>
    </w:p>
    <w:p w14:paraId="6B3723E2" w14:textId="77777777" w:rsidR="007627E3" w:rsidRPr="00B87665" w:rsidRDefault="007627E3" w:rsidP="007627E3">
      <w:pPr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B87665">
        <w:rPr>
          <w:rFonts w:ascii="Times New Roman" w:hAnsi="Times New Roman" w:cs="Times New Roman"/>
          <w:b/>
          <w:shd w:val="clear" w:color="auto" w:fill="FFFFFF"/>
        </w:rPr>
        <w:t>INFORMIRANJE I VIDLJIVOST</w:t>
      </w:r>
    </w:p>
    <w:p w14:paraId="3D687DA1" w14:textId="77777777" w:rsidR="007627E3" w:rsidRPr="00B87665" w:rsidRDefault="007627E3" w:rsidP="007627E3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6CA84BF3" w14:textId="77777777" w:rsidR="007627E3" w:rsidRPr="00B87665" w:rsidRDefault="007627E3" w:rsidP="007627E3">
      <w:pPr>
        <w:jc w:val="both"/>
        <w:rPr>
          <w:rFonts w:ascii="Times New Roman" w:hAnsi="Times New Roman" w:cs="Times New Roman"/>
          <w:color w:val="231F20"/>
          <w:shd w:val="clear" w:color="auto" w:fill="FFFFFF"/>
        </w:rPr>
      </w:pPr>
      <w:r w:rsidRPr="00B87665">
        <w:rPr>
          <w:rFonts w:ascii="Times New Roman" w:hAnsi="Times New Roman" w:cs="Times New Roman"/>
          <w:color w:val="231F20"/>
          <w:shd w:val="clear" w:color="auto" w:fill="FFFFFF"/>
        </w:rPr>
        <w:t>Aktivnosti koje se provode unutar LEADER intervencije, a financiraju se iz EPFRR trebaju biti propisno označeni, a u skladu s prilogom III Provedbene Uredbe (EU) br. 2022/129. Označavanje je obveza korisnika.</w:t>
      </w:r>
    </w:p>
    <w:p w14:paraId="0F76878A" w14:textId="77777777" w:rsidR="007627E3" w:rsidRPr="00B87665" w:rsidRDefault="007627E3" w:rsidP="007627E3">
      <w:pPr>
        <w:jc w:val="both"/>
        <w:rPr>
          <w:rFonts w:ascii="Times New Roman" w:hAnsi="Times New Roman" w:cs="Times New Roman"/>
          <w:b/>
        </w:rPr>
      </w:pPr>
    </w:p>
    <w:p w14:paraId="513A8017" w14:textId="77777777" w:rsidR="007627E3" w:rsidRPr="00B87665" w:rsidRDefault="007627E3" w:rsidP="007627E3">
      <w:pPr>
        <w:jc w:val="both"/>
        <w:rPr>
          <w:rFonts w:ascii="Times New Roman" w:hAnsi="Times New Roman" w:cs="Times New Roman"/>
          <w:b/>
        </w:rPr>
      </w:pPr>
      <w:r w:rsidRPr="00B87665">
        <w:rPr>
          <w:rFonts w:ascii="Times New Roman" w:hAnsi="Times New Roman" w:cs="Times New Roman"/>
          <w:b/>
        </w:rPr>
        <w:t>1.1. Obveze korisnika</w:t>
      </w:r>
    </w:p>
    <w:p w14:paraId="4C50CCB8" w14:textId="77777777" w:rsidR="007627E3" w:rsidRPr="00B87665" w:rsidRDefault="007627E3" w:rsidP="007627E3">
      <w:pPr>
        <w:jc w:val="both"/>
        <w:rPr>
          <w:rFonts w:ascii="Times New Roman" w:hAnsi="Times New Roman" w:cs="Times New Roman"/>
        </w:rPr>
      </w:pPr>
    </w:p>
    <w:p w14:paraId="52CA8AEE" w14:textId="77777777" w:rsidR="007627E3" w:rsidRPr="00B87665" w:rsidRDefault="007627E3" w:rsidP="007627E3">
      <w:pPr>
        <w:jc w:val="both"/>
        <w:rPr>
          <w:rFonts w:ascii="Times New Roman" w:hAnsi="Times New Roman" w:cs="Times New Roman"/>
        </w:rPr>
      </w:pPr>
      <w:r w:rsidRPr="00B87665">
        <w:rPr>
          <w:rFonts w:ascii="Times New Roman" w:hAnsi="Times New Roman" w:cs="Times New Roman"/>
        </w:rPr>
        <w:t>Korisnik je u obvezi propisno označiti aktivnosti koje provodi u okviru LEADER intervencije, poštujući osnovne elemente vidljivosti i to:</w:t>
      </w:r>
    </w:p>
    <w:p w14:paraId="3F40AF5E" w14:textId="77777777" w:rsidR="007627E3" w:rsidRPr="00B87665" w:rsidRDefault="007627E3" w:rsidP="007627E3">
      <w:pPr>
        <w:jc w:val="both"/>
        <w:rPr>
          <w:rFonts w:ascii="Times New Roman" w:hAnsi="Times New Roman" w:cs="Times New Roman"/>
        </w:rPr>
      </w:pPr>
    </w:p>
    <w:p w14:paraId="2F9479FF" w14:textId="77777777" w:rsidR="007627E3" w:rsidRPr="00B87665" w:rsidRDefault="007627E3" w:rsidP="007627E3">
      <w:pPr>
        <w:jc w:val="both"/>
        <w:rPr>
          <w:rFonts w:ascii="Times New Roman" w:hAnsi="Times New Roman" w:cs="Times New Roman"/>
        </w:rPr>
      </w:pPr>
      <w:r w:rsidRPr="00B87665">
        <w:rPr>
          <w:rFonts w:ascii="Times New Roman" w:hAnsi="Times New Roman" w:cs="Times New Roman"/>
        </w:rPr>
        <w:t xml:space="preserve">a) </w:t>
      </w:r>
      <w:r w:rsidRPr="00B87665">
        <w:rPr>
          <w:rFonts w:ascii="Times New Roman" w:hAnsi="Times New Roman" w:cs="Times New Roman"/>
          <w:shd w:val="clear" w:color="auto" w:fill="FFFFFF"/>
        </w:rPr>
        <w:t>navodeći na svojoj službenoj internetskoj stranici,  ako takva stranica postoji, i na službenoj internetskoj stranici na društvenim medijima kratak opis aktivnosti, razmjeran razini potpore, uključujući njezine ciljeve i rezultate, te naglašavajući financijsku potporu Unije</w:t>
      </w:r>
    </w:p>
    <w:p w14:paraId="6E190519" w14:textId="77777777" w:rsidR="007627E3" w:rsidRPr="00B87665" w:rsidRDefault="007627E3" w:rsidP="007627E3">
      <w:pPr>
        <w:jc w:val="both"/>
        <w:rPr>
          <w:rFonts w:ascii="Times New Roman" w:hAnsi="Times New Roman" w:cs="Times New Roman"/>
        </w:rPr>
      </w:pPr>
    </w:p>
    <w:p w14:paraId="50E58BA3" w14:textId="77777777" w:rsidR="007627E3" w:rsidRPr="00B87665" w:rsidRDefault="007627E3" w:rsidP="007627E3">
      <w:pPr>
        <w:jc w:val="both"/>
        <w:rPr>
          <w:rFonts w:ascii="Times New Roman" w:hAnsi="Times New Roman" w:cs="Times New Roman"/>
        </w:rPr>
      </w:pPr>
      <w:r w:rsidRPr="00B87665">
        <w:rPr>
          <w:rFonts w:ascii="Times New Roman" w:hAnsi="Times New Roman" w:cs="Times New Roman"/>
        </w:rPr>
        <w:t>b) navo</w:t>
      </w:r>
      <w:r w:rsidRPr="00B87665">
        <w:rPr>
          <w:rFonts w:ascii="Times New Roman" w:hAnsi="Times New Roman" w:cs="Times New Roman" w:hint="eastAsia"/>
        </w:rPr>
        <w:t>đ</w:t>
      </w:r>
      <w:r w:rsidRPr="00B87665">
        <w:rPr>
          <w:rFonts w:ascii="Times New Roman" w:hAnsi="Times New Roman" w:cs="Times New Roman"/>
        </w:rPr>
        <w:t>enjem izjave u kojoj se na vidljiv na</w:t>
      </w:r>
      <w:r w:rsidRPr="00B87665">
        <w:rPr>
          <w:rFonts w:ascii="Times New Roman" w:hAnsi="Times New Roman" w:cs="Times New Roman" w:hint="eastAsia"/>
        </w:rPr>
        <w:t>č</w:t>
      </w:r>
      <w:r w:rsidRPr="00B87665">
        <w:rPr>
          <w:rFonts w:ascii="Times New Roman" w:hAnsi="Times New Roman" w:cs="Times New Roman"/>
        </w:rPr>
        <w:t>in nagla</w:t>
      </w:r>
      <w:r w:rsidRPr="00B87665">
        <w:rPr>
          <w:rFonts w:ascii="Times New Roman" w:hAnsi="Times New Roman" w:cs="Times New Roman" w:hint="eastAsia"/>
        </w:rPr>
        <w:t>š</w:t>
      </w:r>
      <w:r w:rsidRPr="00B87665">
        <w:rPr>
          <w:rFonts w:ascii="Times New Roman" w:hAnsi="Times New Roman" w:cs="Times New Roman"/>
        </w:rPr>
        <w:t>ava potpora Unije na dokumentima i komunikacijskim materijalima povezanima s provedbom aktivnosti, koji su namijenjeni javnosti ili sudionicima, te isticanjem amblema Unije u skladu s tehni</w:t>
      </w:r>
      <w:r w:rsidRPr="00B87665">
        <w:rPr>
          <w:rFonts w:ascii="Times New Roman" w:hAnsi="Times New Roman" w:cs="Times New Roman" w:hint="eastAsia"/>
        </w:rPr>
        <w:t>č</w:t>
      </w:r>
      <w:r w:rsidRPr="00B87665">
        <w:rPr>
          <w:rFonts w:ascii="Times New Roman" w:hAnsi="Times New Roman" w:cs="Times New Roman"/>
        </w:rPr>
        <w:t>kim zna</w:t>
      </w:r>
      <w:r w:rsidRPr="00B87665">
        <w:rPr>
          <w:rFonts w:ascii="Times New Roman" w:hAnsi="Times New Roman" w:cs="Times New Roman" w:hint="eastAsia"/>
        </w:rPr>
        <w:t>č</w:t>
      </w:r>
      <w:r w:rsidRPr="00B87665">
        <w:rPr>
          <w:rFonts w:ascii="Times New Roman" w:hAnsi="Times New Roman" w:cs="Times New Roman"/>
        </w:rPr>
        <w:t>ajkama utvr</w:t>
      </w:r>
      <w:r w:rsidRPr="00B87665">
        <w:rPr>
          <w:rFonts w:ascii="Times New Roman" w:hAnsi="Times New Roman" w:cs="Times New Roman" w:hint="eastAsia"/>
        </w:rPr>
        <w:t>đ</w:t>
      </w:r>
      <w:r w:rsidRPr="00B87665">
        <w:rPr>
          <w:rFonts w:ascii="Times New Roman" w:hAnsi="Times New Roman" w:cs="Times New Roman"/>
        </w:rPr>
        <w:t xml:space="preserve">enima u točki 1.2. </w:t>
      </w:r>
    </w:p>
    <w:p w14:paraId="112ADA4A" w14:textId="77777777" w:rsidR="007627E3" w:rsidRPr="00B87665" w:rsidRDefault="007627E3" w:rsidP="007627E3">
      <w:pPr>
        <w:jc w:val="both"/>
        <w:rPr>
          <w:rFonts w:ascii="Times New Roman" w:hAnsi="Times New Roman" w:cs="Times New Roman"/>
        </w:rPr>
      </w:pPr>
    </w:p>
    <w:p w14:paraId="3404F5D7" w14:textId="77777777" w:rsidR="007627E3" w:rsidRPr="00B87665" w:rsidRDefault="007627E3" w:rsidP="007627E3">
      <w:pPr>
        <w:jc w:val="both"/>
        <w:rPr>
          <w:rFonts w:ascii="Times New Roman" w:hAnsi="Times New Roman" w:cs="Times New Roman"/>
        </w:rPr>
      </w:pPr>
      <w:r w:rsidRPr="00B87665">
        <w:rPr>
          <w:rFonts w:ascii="Times New Roman" w:hAnsi="Times New Roman" w:cs="Times New Roman"/>
          <w:shd w:val="clear" w:color="auto" w:fill="FFFFFF"/>
        </w:rPr>
        <w:t>c) za aktivnosti koje se sastoje od ulaganja u fizičku imovinu i čija ukupna javna potpora premašuje 50.000 EUR ili u slučaju potpore u obliku financijskih instrumenata, uključujući financiranje obrtnog kapitala, čiji su ukupni troškovi veći od 500.000 EUR, postavljanjem informativne ploče ili ekvivalentnog elektroničkog zaslona s informacijama o projektu uz naglašavanje financijske potpore Unije i isticanje amblema Unije u skladu s tehničkim značajkama utvrđenima u točki 1.2.</w:t>
      </w:r>
    </w:p>
    <w:p w14:paraId="3D581258" w14:textId="77777777" w:rsidR="007627E3" w:rsidRPr="00B87665" w:rsidRDefault="007627E3" w:rsidP="007627E3">
      <w:pPr>
        <w:jc w:val="both"/>
        <w:rPr>
          <w:rFonts w:ascii="Times New Roman" w:hAnsi="Times New Roman" w:cs="Times New Roman"/>
        </w:rPr>
      </w:pPr>
      <w:r w:rsidRPr="00B87665">
        <w:rPr>
          <w:rFonts w:ascii="Times New Roman" w:hAnsi="Times New Roman" w:cs="Times New Roman"/>
        </w:rPr>
        <w:br/>
        <w:t xml:space="preserve">d) za aktivnosti koje se sastoje od potpore aktivnostima LEADER-a, osnovnim uslugama i infrastrukturi koje nisu obuhvaćene točkom c), </w:t>
      </w:r>
      <w:r w:rsidRPr="00B87665">
        <w:rPr>
          <w:rFonts w:ascii="Times New Roman" w:hAnsi="Times New Roman" w:cs="Times New Roman" w:hint="eastAsia"/>
        </w:rPr>
        <w:t>č</w:t>
      </w:r>
      <w:r w:rsidRPr="00B87665">
        <w:rPr>
          <w:rFonts w:ascii="Times New Roman" w:hAnsi="Times New Roman" w:cs="Times New Roman"/>
        </w:rPr>
        <w:t>ija ukupna javna potpora prema</w:t>
      </w:r>
      <w:r w:rsidRPr="00B87665">
        <w:rPr>
          <w:rFonts w:ascii="Times New Roman" w:hAnsi="Times New Roman" w:cs="Times New Roman" w:hint="eastAsia"/>
        </w:rPr>
        <w:t>š</w:t>
      </w:r>
      <w:r w:rsidRPr="00B87665">
        <w:rPr>
          <w:rFonts w:ascii="Times New Roman" w:hAnsi="Times New Roman" w:cs="Times New Roman"/>
        </w:rPr>
        <w:t>uje 10.000</w:t>
      </w:r>
      <w:r w:rsidRPr="00B87665">
        <w:rPr>
          <w:rFonts w:ascii="Times New Roman" w:hAnsi="Times New Roman" w:cs="Times New Roman" w:hint="eastAsia"/>
        </w:rPr>
        <w:t> </w:t>
      </w:r>
      <w:r w:rsidRPr="00B87665">
        <w:rPr>
          <w:rFonts w:ascii="Times New Roman" w:hAnsi="Times New Roman" w:cs="Times New Roman"/>
        </w:rPr>
        <w:t>EUR, ili u slu</w:t>
      </w:r>
      <w:r w:rsidRPr="00B87665">
        <w:rPr>
          <w:rFonts w:ascii="Times New Roman" w:hAnsi="Times New Roman" w:cs="Times New Roman" w:hint="eastAsia"/>
        </w:rPr>
        <w:t>č</w:t>
      </w:r>
      <w:r w:rsidRPr="00B87665">
        <w:rPr>
          <w:rFonts w:ascii="Times New Roman" w:hAnsi="Times New Roman" w:cs="Times New Roman"/>
        </w:rPr>
        <w:t>aju potpore u obliku financijskih instrumenata, uklju</w:t>
      </w:r>
      <w:r w:rsidRPr="00B87665">
        <w:rPr>
          <w:rFonts w:ascii="Times New Roman" w:hAnsi="Times New Roman" w:cs="Times New Roman" w:hint="eastAsia"/>
        </w:rPr>
        <w:t>č</w:t>
      </w:r>
      <w:r w:rsidRPr="00B87665">
        <w:rPr>
          <w:rFonts w:ascii="Times New Roman" w:hAnsi="Times New Roman" w:cs="Times New Roman"/>
        </w:rPr>
        <w:t>uju</w:t>
      </w:r>
      <w:r w:rsidRPr="00B87665">
        <w:rPr>
          <w:rFonts w:ascii="Times New Roman" w:hAnsi="Times New Roman" w:cs="Times New Roman" w:hint="eastAsia"/>
        </w:rPr>
        <w:t>ć</w:t>
      </w:r>
      <w:r w:rsidRPr="00B87665">
        <w:rPr>
          <w:rFonts w:ascii="Times New Roman" w:hAnsi="Times New Roman" w:cs="Times New Roman"/>
        </w:rPr>
        <w:t xml:space="preserve">i financiranje obrtnog kapitala, </w:t>
      </w:r>
      <w:r w:rsidRPr="00B87665">
        <w:rPr>
          <w:rFonts w:ascii="Times New Roman" w:hAnsi="Times New Roman" w:cs="Times New Roman" w:hint="eastAsia"/>
        </w:rPr>
        <w:t>č</w:t>
      </w:r>
      <w:r w:rsidRPr="00B87665">
        <w:rPr>
          <w:rFonts w:ascii="Times New Roman" w:hAnsi="Times New Roman" w:cs="Times New Roman"/>
        </w:rPr>
        <w:t>iji su ukupni tro</w:t>
      </w:r>
      <w:r w:rsidRPr="00B87665">
        <w:rPr>
          <w:rFonts w:ascii="Times New Roman" w:hAnsi="Times New Roman" w:cs="Times New Roman" w:hint="eastAsia"/>
        </w:rPr>
        <w:t>š</w:t>
      </w:r>
      <w:r w:rsidRPr="00B87665">
        <w:rPr>
          <w:rFonts w:ascii="Times New Roman" w:hAnsi="Times New Roman" w:cs="Times New Roman"/>
        </w:rPr>
        <w:t>kovi ve</w:t>
      </w:r>
      <w:r w:rsidRPr="00B87665">
        <w:rPr>
          <w:rFonts w:ascii="Times New Roman" w:hAnsi="Times New Roman" w:cs="Times New Roman" w:hint="eastAsia"/>
        </w:rPr>
        <w:t>ć</w:t>
      </w:r>
      <w:r w:rsidRPr="00B87665">
        <w:rPr>
          <w:rFonts w:ascii="Times New Roman" w:hAnsi="Times New Roman" w:cs="Times New Roman"/>
        </w:rPr>
        <w:t>i od 100.000</w:t>
      </w:r>
      <w:r w:rsidRPr="00B87665">
        <w:rPr>
          <w:rFonts w:ascii="Times New Roman" w:hAnsi="Times New Roman" w:cs="Times New Roman" w:hint="eastAsia"/>
        </w:rPr>
        <w:t> </w:t>
      </w:r>
      <w:r w:rsidRPr="00B87665">
        <w:rPr>
          <w:rFonts w:ascii="Times New Roman" w:hAnsi="Times New Roman" w:cs="Times New Roman"/>
        </w:rPr>
        <w:t>EUR, postavljanjem najmanje jednog plakata najmanje veli</w:t>
      </w:r>
      <w:r w:rsidRPr="00B87665">
        <w:rPr>
          <w:rFonts w:ascii="Times New Roman" w:hAnsi="Times New Roman" w:cs="Times New Roman" w:hint="eastAsia"/>
        </w:rPr>
        <w:t>č</w:t>
      </w:r>
      <w:r w:rsidRPr="00B87665">
        <w:rPr>
          <w:rFonts w:ascii="Times New Roman" w:hAnsi="Times New Roman" w:cs="Times New Roman"/>
        </w:rPr>
        <w:t>ine A3 ili ekvivalentnog elektroni</w:t>
      </w:r>
      <w:r w:rsidRPr="00B87665">
        <w:rPr>
          <w:rFonts w:ascii="Times New Roman" w:hAnsi="Times New Roman" w:cs="Times New Roman" w:hint="eastAsia"/>
        </w:rPr>
        <w:t>č</w:t>
      </w:r>
      <w:r w:rsidRPr="00B87665">
        <w:rPr>
          <w:rFonts w:ascii="Times New Roman" w:hAnsi="Times New Roman" w:cs="Times New Roman"/>
        </w:rPr>
        <w:t>kog zaslona s informacijama o operaciji na mjestu koje je jasno vidljivo javnosti uz nagla</w:t>
      </w:r>
      <w:r w:rsidRPr="00B87665">
        <w:rPr>
          <w:rFonts w:ascii="Times New Roman" w:hAnsi="Times New Roman" w:cs="Times New Roman" w:hint="eastAsia"/>
        </w:rPr>
        <w:t>š</w:t>
      </w:r>
      <w:r w:rsidRPr="00B87665">
        <w:rPr>
          <w:rFonts w:ascii="Times New Roman" w:hAnsi="Times New Roman" w:cs="Times New Roman"/>
        </w:rPr>
        <w:t xml:space="preserve">avanje potpore Unije. </w:t>
      </w:r>
    </w:p>
    <w:p w14:paraId="76C4A09E" w14:textId="77777777" w:rsidR="007627E3" w:rsidRPr="00B87665" w:rsidRDefault="007627E3" w:rsidP="007627E3">
      <w:pPr>
        <w:jc w:val="both"/>
        <w:rPr>
          <w:rFonts w:ascii="Times New Roman" w:hAnsi="Times New Roman" w:cs="Times New Roman"/>
        </w:rPr>
      </w:pPr>
    </w:p>
    <w:p w14:paraId="7052C7C1" w14:textId="77777777" w:rsidR="007627E3" w:rsidRPr="00B87665" w:rsidRDefault="007627E3" w:rsidP="007627E3">
      <w:pPr>
        <w:jc w:val="both"/>
        <w:rPr>
          <w:rFonts w:ascii="Times New Roman" w:hAnsi="Times New Roman" w:cs="Times New Roman"/>
          <w:b/>
        </w:rPr>
      </w:pPr>
      <w:r w:rsidRPr="00B87665">
        <w:rPr>
          <w:rFonts w:ascii="Times New Roman" w:hAnsi="Times New Roman" w:cs="Times New Roman"/>
          <w:b/>
        </w:rPr>
        <w:t>1.2. Osnovni elementi vidljivosti</w:t>
      </w:r>
    </w:p>
    <w:p w14:paraId="32C628C8" w14:textId="77777777" w:rsidR="007627E3" w:rsidRPr="00B87665" w:rsidRDefault="007627E3" w:rsidP="007627E3">
      <w:pPr>
        <w:jc w:val="both"/>
        <w:rPr>
          <w:rFonts w:ascii="Times New Roman" w:hAnsi="Times New Roman" w:cs="Times New Roman"/>
        </w:rPr>
      </w:pPr>
    </w:p>
    <w:p w14:paraId="77174942" w14:textId="77777777" w:rsidR="007627E3" w:rsidRPr="00B87665" w:rsidRDefault="007627E3" w:rsidP="007627E3">
      <w:pPr>
        <w:jc w:val="both"/>
        <w:rPr>
          <w:rFonts w:ascii="Times New Roman" w:hAnsi="Times New Roman" w:cs="Times New Roman"/>
        </w:rPr>
      </w:pPr>
      <w:r w:rsidRPr="00B87665">
        <w:rPr>
          <w:rFonts w:ascii="Times New Roman" w:hAnsi="Times New Roman" w:cs="Times New Roman"/>
        </w:rPr>
        <w:t xml:space="preserve">Tijekom trajanja aktivnosti i/ili po dovršetku aktivnosti, u skladu s obvezama iz točke 1.1, LAG jasno ističe podatke o projektu i financijskom doprinosu Unije. </w:t>
      </w:r>
    </w:p>
    <w:p w14:paraId="5362698D" w14:textId="77777777" w:rsidR="007627E3" w:rsidRPr="00B87665" w:rsidRDefault="007627E3" w:rsidP="007627E3">
      <w:pPr>
        <w:jc w:val="both"/>
        <w:rPr>
          <w:rFonts w:ascii="Times New Roman" w:hAnsi="Times New Roman" w:cs="Times New Roman"/>
        </w:rPr>
      </w:pPr>
    </w:p>
    <w:p w14:paraId="01783ABE" w14:textId="77777777" w:rsidR="007627E3" w:rsidRPr="00B87665" w:rsidRDefault="007627E3" w:rsidP="007627E3">
      <w:pPr>
        <w:jc w:val="both"/>
        <w:rPr>
          <w:rFonts w:ascii="Times New Roman" w:hAnsi="Times New Roman" w:cs="Times New Roman"/>
        </w:rPr>
      </w:pPr>
      <w:r w:rsidRPr="00B87665">
        <w:rPr>
          <w:rFonts w:ascii="Times New Roman" w:hAnsi="Times New Roman" w:cs="Times New Roman"/>
        </w:rPr>
        <w:t>Tehničke karakteristike vidljivosti spomenutih oglasnih medija poštuju načela:</w:t>
      </w:r>
    </w:p>
    <w:p w14:paraId="7C722971" w14:textId="77777777" w:rsidR="007627E3" w:rsidRPr="00B87665" w:rsidRDefault="007627E3" w:rsidP="007627E3">
      <w:pPr>
        <w:jc w:val="both"/>
        <w:rPr>
          <w:rFonts w:ascii="Times New Roman" w:hAnsi="Times New Roman" w:cs="Times New Roman"/>
        </w:rPr>
      </w:pPr>
    </w:p>
    <w:p w14:paraId="42ACCA84" w14:textId="77777777" w:rsidR="007627E3" w:rsidRPr="00B87665" w:rsidRDefault="007627E3" w:rsidP="007627E3">
      <w:pPr>
        <w:jc w:val="both"/>
        <w:rPr>
          <w:rFonts w:ascii="Times New Roman" w:hAnsi="Times New Roman" w:cs="Times New Roman"/>
        </w:rPr>
      </w:pPr>
      <w:r w:rsidRPr="00B87665">
        <w:rPr>
          <w:rFonts w:ascii="Times New Roman" w:hAnsi="Times New Roman" w:cs="Times New Roman"/>
        </w:rPr>
        <w:t>(a) uz ambleme EU ističe se i sljedeća izjava: »Financira Europska unija«</w:t>
      </w:r>
    </w:p>
    <w:p w14:paraId="79E1EFB5" w14:textId="77777777" w:rsidR="007627E3" w:rsidRPr="00B87665" w:rsidRDefault="007627E3" w:rsidP="007627E3">
      <w:pPr>
        <w:jc w:val="both"/>
        <w:rPr>
          <w:rFonts w:ascii="Times New Roman" w:hAnsi="Times New Roman" w:cs="Times New Roman"/>
        </w:rPr>
      </w:pPr>
    </w:p>
    <w:p w14:paraId="6BB5F713" w14:textId="77777777" w:rsidR="007627E3" w:rsidRPr="00B87665" w:rsidRDefault="007627E3" w:rsidP="007627E3">
      <w:pPr>
        <w:jc w:val="both"/>
        <w:rPr>
          <w:rFonts w:ascii="Times New Roman" w:hAnsi="Times New Roman" w:cs="Times New Roman"/>
        </w:rPr>
      </w:pPr>
      <w:r w:rsidRPr="00B87665">
        <w:rPr>
          <w:rFonts w:ascii="Times New Roman" w:hAnsi="Times New Roman" w:cs="Times New Roman"/>
        </w:rPr>
        <w:t>(b) uz amblem EU ističe se i logotip Ministarstva poljoprivrede, logotip Strateškog plana te logotip LEADER-a</w:t>
      </w:r>
    </w:p>
    <w:p w14:paraId="3ED48BB7" w14:textId="77777777" w:rsidR="007627E3" w:rsidRPr="00B87665" w:rsidRDefault="007627E3" w:rsidP="007627E3">
      <w:pPr>
        <w:jc w:val="both"/>
        <w:rPr>
          <w:rFonts w:ascii="Times New Roman" w:hAnsi="Times New Roman" w:cs="Times New Roman"/>
        </w:rPr>
      </w:pPr>
    </w:p>
    <w:p w14:paraId="7B00B009" w14:textId="77777777" w:rsidR="007627E3" w:rsidRPr="00B87665" w:rsidRDefault="007627E3" w:rsidP="007627E3">
      <w:pPr>
        <w:jc w:val="both"/>
        <w:rPr>
          <w:rFonts w:ascii="Times New Roman" w:hAnsi="Times New Roman" w:cs="Times New Roman"/>
        </w:rPr>
      </w:pPr>
      <w:r w:rsidRPr="00B87665">
        <w:rPr>
          <w:rFonts w:ascii="Times New Roman" w:hAnsi="Times New Roman" w:cs="Times New Roman"/>
        </w:rPr>
        <w:t>(c) minimalno 25% površine oglasnog medija zauzima logotip Ministarstva poljoprivrede i EU uz obvezni tekst »Financira Europska unija«.</w:t>
      </w:r>
    </w:p>
    <w:p w14:paraId="646E5130" w14:textId="77777777" w:rsidR="007627E3" w:rsidRPr="00B87665" w:rsidRDefault="007627E3" w:rsidP="007627E3">
      <w:pPr>
        <w:jc w:val="both"/>
        <w:rPr>
          <w:rFonts w:ascii="Times New Roman" w:hAnsi="Times New Roman" w:cs="Times New Roman"/>
        </w:rPr>
      </w:pPr>
    </w:p>
    <w:p w14:paraId="772D8B75" w14:textId="77777777" w:rsidR="007627E3" w:rsidRPr="00B87665" w:rsidRDefault="007627E3" w:rsidP="007627E3">
      <w:pPr>
        <w:jc w:val="both"/>
        <w:rPr>
          <w:rFonts w:ascii="Times New Roman" w:hAnsi="Times New Roman" w:cs="Times New Roman"/>
        </w:rPr>
      </w:pPr>
      <w:r w:rsidRPr="00B87665">
        <w:rPr>
          <w:rFonts w:ascii="Times New Roman" w:hAnsi="Times New Roman" w:cs="Times New Roman"/>
        </w:rPr>
        <w:t>Detaljne informacije o grafičkim rješenjima oblikovanja simbola EU i ostalih elemenata vidljivosti, dostupne su na stranicama:</w:t>
      </w:r>
    </w:p>
    <w:p w14:paraId="294BEC5C" w14:textId="77777777" w:rsidR="007627E3" w:rsidRPr="00B87665" w:rsidRDefault="007627E3" w:rsidP="007627E3">
      <w:pPr>
        <w:jc w:val="both"/>
        <w:rPr>
          <w:rFonts w:ascii="Times New Roman" w:hAnsi="Times New Roman" w:cs="Times New Roman"/>
        </w:rPr>
      </w:pPr>
    </w:p>
    <w:p w14:paraId="60B74BC7" w14:textId="77777777" w:rsidR="007627E3" w:rsidRPr="00B87665" w:rsidRDefault="00FA6741" w:rsidP="007627E3">
      <w:pPr>
        <w:jc w:val="both"/>
        <w:rPr>
          <w:rFonts w:ascii="Times New Roman" w:hAnsi="Times New Roman" w:cs="Times New Roman"/>
        </w:rPr>
      </w:pPr>
      <w:hyperlink r:id="rId11" w:history="1">
        <w:r w:rsidR="007627E3" w:rsidRPr="00B87665">
          <w:rPr>
            <w:rFonts w:ascii="Times New Roman" w:hAnsi="Times New Roman" w:cs="Times New Roman"/>
            <w:color w:val="0000FF"/>
            <w:u w:val="single"/>
          </w:rPr>
          <w:t>https://europa.eu/european-union/about-eu/symbols/flag_en</w:t>
        </w:r>
      </w:hyperlink>
      <w:r w:rsidR="007627E3" w:rsidRPr="00B87665">
        <w:rPr>
          <w:rFonts w:ascii="Times New Roman" w:hAnsi="Times New Roman" w:cs="Times New Roman"/>
        </w:rPr>
        <w:t xml:space="preserve"> </w:t>
      </w:r>
    </w:p>
    <w:p w14:paraId="72E300A2" w14:textId="77777777" w:rsidR="007627E3" w:rsidRPr="00B87665" w:rsidRDefault="007627E3" w:rsidP="007627E3">
      <w:pPr>
        <w:jc w:val="both"/>
        <w:rPr>
          <w:rFonts w:ascii="Times New Roman" w:hAnsi="Times New Roman" w:cs="Times New Roman"/>
        </w:rPr>
      </w:pPr>
    </w:p>
    <w:p w14:paraId="099C43E9" w14:textId="77777777" w:rsidR="007627E3" w:rsidRPr="00B87665" w:rsidRDefault="00FA6741" w:rsidP="007627E3">
      <w:pPr>
        <w:jc w:val="both"/>
        <w:rPr>
          <w:rFonts w:ascii="Times New Roman" w:hAnsi="Times New Roman" w:cs="Times New Roman"/>
        </w:rPr>
      </w:pPr>
      <w:hyperlink r:id="rId12" w:history="1">
        <w:r w:rsidR="007627E3" w:rsidRPr="00B87665">
          <w:rPr>
            <w:rFonts w:ascii="Times New Roman" w:hAnsi="Times New Roman" w:cs="Times New Roman"/>
            <w:color w:val="0000FF"/>
            <w:u w:val="single"/>
          </w:rPr>
          <w:t>https://ruralnirazvoj.hr/program/ostali-dokumenti-i-vodici//</w:t>
        </w:r>
      </w:hyperlink>
      <w:r w:rsidR="007627E3" w:rsidRPr="00B87665">
        <w:rPr>
          <w:rFonts w:ascii="Times New Roman" w:hAnsi="Times New Roman" w:cs="Times New Roman"/>
        </w:rPr>
        <w:t xml:space="preserve"> </w:t>
      </w:r>
    </w:p>
    <w:p w14:paraId="4AE5FB44" w14:textId="77777777" w:rsidR="007627E3" w:rsidRPr="00B87665" w:rsidRDefault="007627E3" w:rsidP="007627E3">
      <w:pPr>
        <w:jc w:val="both"/>
        <w:rPr>
          <w:rFonts w:ascii="Times New Roman" w:hAnsi="Times New Roman" w:cs="Times New Roman"/>
        </w:rPr>
      </w:pPr>
    </w:p>
    <w:p w14:paraId="73E52D53" w14:textId="77777777" w:rsidR="007627E3" w:rsidRPr="00B87665" w:rsidRDefault="007627E3" w:rsidP="007627E3">
      <w:pPr>
        <w:jc w:val="both"/>
        <w:rPr>
          <w:rFonts w:ascii="Times New Roman" w:hAnsi="Times New Roman" w:cs="Times New Roman"/>
        </w:rPr>
      </w:pPr>
    </w:p>
    <w:p w14:paraId="3A08D040" w14:textId="77777777" w:rsidR="007627E3" w:rsidRPr="00B87665" w:rsidRDefault="007627E3" w:rsidP="007627E3">
      <w:pPr>
        <w:jc w:val="both"/>
        <w:rPr>
          <w:rFonts w:ascii="Times New Roman" w:hAnsi="Times New Roman" w:cs="Times New Roman"/>
          <w:b/>
          <w:bCs/>
        </w:rPr>
      </w:pPr>
      <w:r w:rsidRPr="00B87665">
        <w:rPr>
          <w:noProof/>
        </w:rPr>
        <w:drawing>
          <wp:inline distT="0" distB="0" distL="0" distR="0" wp14:anchorId="250393A8" wp14:editId="15445AB1">
            <wp:extent cx="5742940" cy="2871217"/>
            <wp:effectExtent l="0" t="0" r="0" b="571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287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9EDE7" w14:textId="77777777" w:rsidR="007627E3" w:rsidRPr="00B87665" w:rsidRDefault="007627E3" w:rsidP="007627E3">
      <w:pPr>
        <w:jc w:val="both"/>
        <w:rPr>
          <w:rFonts w:ascii="Times New Roman" w:hAnsi="Times New Roman" w:cs="Times New Roman"/>
          <w:b/>
          <w:bCs/>
        </w:rPr>
      </w:pPr>
    </w:p>
    <w:p w14:paraId="0698C223" w14:textId="77777777" w:rsidR="007627E3" w:rsidRPr="002D13CC" w:rsidRDefault="007627E3" w:rsidP="007627E3">
      <w:pPr>
        <w:jc w:val="both"/>
        <w:rPr>
          <w:rFonts w:ascii="Times New Roman" w:hAnsi="Times New Roman" w:cs="Times New Roman"/>
          <w:i/>
          <w:iCs/>
          <w:color w:val="231F20"/>
          <w:shd w:val="clear" w:color="auto" w:fill="FFFFFF"/>
        </w:rPr>
      </w:pPr>
      <w:r w:rsidRPr="00B87665">
        <w:rPr>
          <w:rFonts w:ascii="Times New Roman" w:hAnsi="Times New Roman" w:cs="Times New Roman"/>
          <w:i/>
          <w:iCs/>
          <w:color w:val="231F20"/>
          <w:shd w:val="clear" w:color="auto" w:fill="FFFFFF"/>
        </w:rPr>
        <w:t>Primjer/slika osnovnih elemenata vidljivosti</w:t>
      </w:r>
    </w:p>
    <w:p w14:paraId="2D5C7F13" w14:textId="77777777" w:rsidR="007627E3" w:rsidRPr="002D13CC" w:rsidRDefault="007627E3" w:rsidP="007627E3">
      <w:pPr>
        <w:jc w:val="both"/>
        <w:rPr>
          <w:rFonts w:ascii="Times New Roman" w:hAnsi="Times New Roman" w:cs="Times New Roman"/>
          <w:b/>
          <w:bCs/>
        </w:rPr>
      </w:pPr>
    </w:p>
    <w:p w14:paraId="5083C4E2" w14:textId="77777777" w:rsidR="007627E3" w:rsidRPr="002D13CC" w:rsidRDefault="007627E3" w:rsidP="007627E3">
      <w:pPr>
        <w:shd w:val="clear" w:color="auto" w:fill="FFFFFF"/>
        <w:spacing w:before="204" w:after="72"/>
        <w:jc w:val="both"/>
        <w:textAlignment w:val="baseline"/>
        <w:rPr>
          <w:rFonts w:ascii="Times New Roman" w:hAnsi="Times New Roman" w:cs="Times New Roman"/>
        </w:rPr>
      </w:pPr>
    </w:p>
    <w:p w14:paraId="6A24E8CB" w14:textId="77777777" w:rsidR="007627E3" w:rsidRPr="002D13CC" w:rsidRDefault="007627E3" w:rsidP="007627E3">
      <w:pPr>
        <w:tabs>
          <w:tab w:val="left" w:pos="142"/>
        </w:tabs>
        <w:jc w:val="both"/>
        <w:rPr>
          <w:rFonts w:ascii="Times New Roman" w:eastAsia="Calibri" w:hAnsi="Times New Roman" w:cs="Times New Roman"/>
        </w:rPr>
      </w:pPr>
    </w:p>
    <w:p w14:paraId="3B5A0BEB" w14:textId="77777777" w:rsidR="003F3B73" w:rsidRPr="00143962" w:rsidRDefault="003F3B73" w:rsidP="007627E3">
      <w:pPr>
        <w:ind w:left="3540"/>
        <w:jc w:val="center"/>
        <w:rPr>
          <w:rFonts w:ascii="Times New Roman" w:hAnsi="Times New Roman" w:cs="Times New Roman"/>
        </w:rPr>
      </w:pPr>
    </w:p>
    <w:sectPr w:rsidR="003F3B73" w:rsidRPr="00143962" w:rsidSect="002C6057">
      <w:type w:val="continuous"/>
      <w:pgSz w:w="11906" w:h="16838" w:code="9"/>
      <w:pgMar w:top="1417" w:right="1417" w:bottom="1417" w:left="1417" w:header="709" w:footer="709" w:gutter="0"/>
      <w:paperSrc w:firs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7923A" w14:textId="77777777" w:rsidR="004145DD" w:rsidRDefault="004145DD" w:rsidP="007627E3">
      <w:r>
        <w:separator/>
      </w:r>
    </w:p>
  </w:endnote>
  <w:endnote w:type="continuationSeparator" w:id="0">
    <w:p w14:paraId="7B4B5E1D" w14:textId="77777777" w:rsidR="004145DD" w:rsidRDefault="004145DD" w:rsidP="0076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F01EF" w14:textId="77777777" w:rsidR="004145DD" w:rsidRDefault="004145DD" w:rsidP="007627E3">
      <w:r>
        <w:separator/>
      </w:r>
    </w:p>
  </w:footnote>
  <w:footnote w:type="continuationSeparator" w:id="0">
    <w:p w14:paraId="44F38AFA" w14:textId="77777777" w:rsidR="004145DD" w:rsidRDefault="004145DD" w:rsidP="00762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2605"/>
    <w:multiLevelType w:val="multilevel"/>
    <w:tmpl w:val="5ACA81C0"/>
    <w:lvl w:ilvl="0">
      <w:start w:val="1"/>
      <w:numFmt w:val="none"/>
      <w:lvlText w:val="(2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2F71E9"/>
    <w:multiLevelType w:val="hybridMultilevel"/>
    <w:tmpl w:val="89BEA88A"/>
    <w:lvl w:ilvl="0" w:tplc="7E5296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B45C2"/>
    <w:multiLevelType w:val="hybridMultilevel"/>
    <w:tmpl w:val="DEE480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47F6D"/>
    <w:multiLevelType w:val="multilevel"/>
    <w:tmpl w:val="069C1294"/>
    <w:lvl w:ilvl="0">
      <w:start w:val="1"/>
      <w:numFmt w:val="none"/>
      <w:lvlText w:val="(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840138"/>
    <w:multiLevelType w:val="multilevel"/>
    <w:tmpl w:val="52E475AE"/>
    <w:lvl w:ilvl="0">
      <w:start w:val="1"/>
      <w:numFmt w:val="none"/>
      <w:lvlText w:val="(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CD7A76"/>
    <w:multiLevelType w:val="multilevel"/>
    <w:tmpl w:val="BF7A2F68"/>
    <w:lvl w:ilvl="0">
      <w:start w:val="1"/>
      <w:numFmt w:val="none"/>
      <w:lvlText w:val="(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1C96D73"/>
    <w:multiLevelType w:val="multilevel"/>
    <w:tmpl w:val="39E2F94A"/>
    <w:lvl w:ilvl="0">
      <w:start w:val="1"/>
      <w:numFmt w:val="none"/>
      <w:lvlText w:val="(3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4497521"/>
    <w:multiLevelType w:val="multilevel"/>
    <w:tmpl w:val="ACD6388E"/>
    <w:lvl w:ilvl="0">
      <w:start w:val="1"/>
      <w:numFmt w:val="none"/>
      <w:lvlText w:val="(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5CB4A2D"/>
    <w:multiLevelType w:val="multilevel"/>
    <w:tmpl w:val="90CA4302"/>
    <w:lvl w:ilvl="0">
      <w:start w:val="1"/>
      <w:numFmt w:val="none"/>
      <w:lvlText w:val="(4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7D20E09"/>
    <w:multiLevelType w:val="multilevel"/>
    <w:tmpl w:val="B73CF07A"/>
    <w:lvl w:ilvl="0">
      <w:start w:val="1"/>
      <w:numFmt w:val="none"/>
      <w:lvlText w:val="(8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90809D7"/>
    <w:multiLevelType w:val="multilevel"/>
    <w:tmpl w:val="BC4C1EE8"/>
    <w:lvl w:ilvl="0">
      <w:start w:val="1"/>
      <w:numFmt w:val="none"/>
      <w:lvlText w:val="(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B263E99"/>
    <w:multiLevelType w:val="hybridMultilevel"/>
    <w:tmpl w:val="724EAC4C"/>
    <w:lvl w:ilvl="0" w:tplc="7F14A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E5B99"/>
    <w:multiLevelType w:val="multilevel"/>
    <w:tmpl w:val="4B849F34"/>
    <w:lvl w:ilvl="0">
      <w:start w:val="1"/>
      <w:numFmt w:val="none"/>
      <w:lvlText w:val="(4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C646FF9"/>
    <w:multiLevelType w:val="multilevel"/>
    <w:tmpl w:val="33B8AC0E"/>
    <w:lvl w:ilvl="0">
      <w:start w:val="1"/>
      <w:numFmt w:val="none"/>
      <w:lvlText w:val="(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E6E24CA"/>
    <w:multiLevelType w:val="multilevel"/>
    <w:tmpl w:val="E0129226"/>
    <w:lvl w:ilvl="0">
      <w:start w:val="1"/>
      <w:numFmt w:val="none"/>
      <w:lvlText w:val="(3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0D83BC7"/>
    <w:multiLevelType w:val="multilevel"/>
    <w:tmpl w:val="DC14AED2"/>
    <w:lvl w:ilvl="0">
      <w:start w:val="1"/>
      <w:numFmt w:val="none"/>
      <w:lvlText w:val="(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50F6BCA"/>
    <w:multiLevelType w:val="multilevel"/>
    <w:tmpl w:val="4FFC04F4"/>
    <w:lvl w:ilvl="0">
      <w:start w:val="1"/>
      <w:numFmt w:val="none"/>
      <w:lvlText w:val="(2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65D03F9"/>
    <w:multiLevelType w:val="multilevel"/>
    <w:tmpl w:val="BA6E90AA"/>
    <w:lvl w:ilvl="0">
      <w:start w:val="1"/>
      <w:numFmt w:val="none"/>
      <w:lvlText w:val="(6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95E2E92"/>
    <w:multiLevelType w:val="multilevel"/>
    <w:tmpl w:val="A51A72EC"/>
    <w:lvl w:ilvl="0">
      <w:start w:val="1"/>
      <w:numFmt w:val="none"/>
      <w:lvlText w:val="(8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DAC4E22"/>
    <w:multiLevelType w:val="multilevel"/>
    <w:tmpl w:val="83501A60"/>
    <w:lvl w:ilvl="0">
      <w:start w:val="1"/>
      <w:numFmt w:val="none"/>
      <w:lvlText w:val="(2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F004EA1"/>
    <w:multiLevelType w:val="multilevel"/>
    <w:tmpl w:val="E152B384"/>
    <w:lvl w:ilvl="0">
      <w:start w:val="1"/>
      <w:numFmt w:val="none"/>
      <w:lvlText w:val="(2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F800359"/>
    <w:multiLevelType w:val="multilevel"/>
    <w:tmpl w:val="918E688C"/>
    <w:lvl w:ilvl="0">
      <w:start w:val="1"/>
      <w:numFmt w:val="none"/>
      <w:lvlText w:val="(4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FF33767"/>
    <w:multiLevelType w:val="multilevel"/>
    <w:tmpl w:val="0032E4DC"/>
    <w:lvl w:ilvl="0">
      <w:start w:val="1"/>
      <w:numFmt w:val="none"/>
      <w:lvlText w:val="(7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463763F"/>
    <w:multiLevelType w:val="multilevel"/>
    <w:tmpl w:val="43BC01F4"/>
    <w:lvl w:ilvl="0">
      <w:start w:val="1"/>
      <w:numFmt w:val="none"/>
      <w:lvlText w:val="(5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4AF5F6D"/>
    <w:multiLevelType w:val="multilevel"/>
    <w:tmpl w:val="7C7063D6"/>
    <w:lvl w:ilvl="0">
      <w:start w:val="1"/>
      <w:numFmt w:val="none"/>
      <w:lvlText w:val="(2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59D05EA"/>
    <w:multiLevelType w:val="multilevel"/>
    <w:tmpl w:val="993E5B06"/>
    <w:lvl w:ilvl="0">
      <w:start w:val="1"/>
      <w:numFmt w:val="none"/>
      <w:lvlText w:val="(9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5BB78F2"/>
    <w:multiLevelType w:val="hybridMultilevel"/>
    <w:tmpl w:val="0B0ADBD8"/>
    <w:lvl w:ilvl="0" w:tplc="F7C27D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CC051F"/>
    <w:multiLevelType w:val="multilevel"/>
    <w:tmpl w:val="25547694"/>
    <w:lvl w:ilvl="0">
      <w:start w:val="1"/>
      <w:numFmt w:val="none"/>
      <w:lvlText w:val="(7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6436F7E"/>
    <w:multiLevelType w:val="multilevel"/>
    <w:tmpl w:val="F6DE2CF0"/>
    <w:lvl w:ilvl="0">
      <w:start w:val="1"/>
      <w:numFmt w:val="none"/>
      <w:lvlText w:val="(4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82A5D34"/>
    <w:multiLevelType w:val="multilevel"/>
    <w:tmpl w:val="238AB61E"/>
    <w:lvl w:ilvl="0">
      <w:start w:val="1"/>
      <w:numFmt w:val="none"/>
      <w:lvlText w:val="(2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393201E7"/>
    <w:multiLevelType w:val="hybridMultilevel"/>
    <w:tmpl w:val="DAD0FD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CE6076"/>
    <w:multiLevelType w:val="multilevel"/>
    <w:tmpl w:val="F91EA222"/>
    <w:lvl w:ilvl="0">
      <w:start w:val="1"/>
      <w:numFmt w:val="none"/>
      <w:lvlText w:val="(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C815F68"/>
    <w:multiLevelType w:val="multilevel"/>
    <w:tmpl w:val="099ACEA8"/>
    <w:lvl w:ilvl="0">
      <w:start w:val="1"/>
      <w:numFmt w:val="none"/>
      <w:lvlText w:val="(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3EA17427"/>
    <w:multiLevelType w:val="hybridMultilevel"/>
    <w:tmpl w:val="3384D6E0"/>
    <w:lvl w:ilvl="0" w:tplc="1A0487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7D2DB1"/>
    <w:multiLevelType w:val="multilevel"/>
    <w:tmpl w:val="31E44250"/>
    <w:lvl w:ilvl="0">
      <w:start w:val="1"/>
      <w:numFmt w:val="none"/>
      <w:lvlText w:val="(6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1D41DAE"/>
    <w:multiLevelType w:val="multilevel"/>
    <w:tmpl w:val="E2045A18"/>
    <w:lvl w:ilvl="0">
      <w:start w:val="1"/>
      <w:numFmt w:val="none"/>
      <w:lvlText w:val="(2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3F01BEF"/>
    <w:multiLevelType w:val="multilevel"/>
    <w:tmpl w:val="CC6CFC58"/>
    <w:lvl w:ilvl="0">
      <w:start w:val="1"/>
      <w:numFmt w:val="none"/>
      <w:lvlText w:val="(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9AE4AA0"/>
    <w:multiLevelType w:val="multilevel"/>
    <w:tmpl w:val="387A28B8"/>
    <w:lvl w:ilvl="0">
      <w:start w:val="1"/>
      <w:numFmt w:val="none"/>
      <w:lvlText w:val="(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49E80C00"/>
    <w:multiLevelType w:val="multilevel"/>
    <w:tmpl w:val="10C48DA6"/>
    <w:lvl w:ilvl="0">
      <w:start w:val="1"/>
      <w:numFmt w:val="none"/>
      <w:lvlText w:val="(2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BAF2EE0"/>
    <w:multiLevelType w:val="multilevel"/>
    <w:tmpl w:val="A0C67672"/>
    <w:lvl w:ilvl="0">
      <w:start w:val="1"/>
      <w:numFmt w:val="none"/>
      <w:lvlText w:val="(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4C6161F4"/>
    <w:multiLevelType w:val="multilevel"/>
    <w:tmpl w:val="19123AC2"/>
    <w:lvl w:ilvl="0">
      <w:start w:val="1"/>
      <w:numFmt w:val="none"/>
      <w:lvlText w:val="(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4C9B1AE0"/>
    <w:multiLevelType w:val="hybridMultilevel"/>
    <w:tmpl w:val="6E182BC0"/>
    <w:lvl w:ilvl="0" w:tplc="99A020A0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BE433C"/>
    <w:multiLevelType w:val="multilevel"/>
    <w:tmpl w:val="D0E8DE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4ED620E7"/>
    <w:multiLevelType w:val="hybridMultilevel"/>
    <w:tmpl w:val="0D409698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0620AF9"/>
    <w:multiLevelType w:val="multilevel"/>
    <w:tmpl w:val="43265E4A"/>
    <w:lvl w:ilvl="0">
      <w:start w:val="1"/>
      <w:numFmt w:val="none"/>
      <w:lvlText w:val="(2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51920A37"/>
    <w:multiLevelType w:val="hybridMultilevel"/>
    <w:tmpl w:val="E3864DFC"/>
    <w:lvl w:ilvl="0" w:tplc="041A0017">
      <w:start w:val="1"/>
      <w:numFmt w:val="lowerLetter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 w15:restartNumberingAfterBreak="0">
    <w:nsid w:val="519D301C"/>
    <w:multiLevelType w:val="multilevel"/>
    <w:tmpl w:val="A558B148"/>
    <w:lvl w:ilvl="0">
      <w:start w:val="1"/>
      <w:numFmt w:val="none"/>
      <w:lvlText w:val="(3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8D52832"/>
    <w:multiLevelType w:val="multilevel"/>
    <w:tmpl w:val="8048F202"/>
    <w:styleLink w:val="Stil1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59450734"/>
    <w:multiLevelType w:val="multilevel"/>
    <w:tmpl w:val="72521E24"/>
    <w:lvl w:ilvl="0">
      <w:start w:val="1"/>
      <w:numFmt w:val="none"/>
      <w:lvlText w:val="(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18D2E1B"/>
    <w:multiLevelType w:val="multilevel"/>
    <w:tmpl w:val="331C32D6"/>
    <w:lvl w:ilvl="0">
      <w:start w:val="1"/>
      <w:numFmt w:val="none"/>
      <w:lvlText w:val="(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39A506B"/>
    <w:multiLevelType w:val="multilevel"/>
    <w:tmpl w:val="EDF8F580"/>
    <w:lvl w:ilvl="0">
      <w:start w:val="1"/>
      <w:numFmt w:val="none"/>
      <w:lvlText w:val="(4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662E459C"/>
    <w:multiLevelType w:val="multilevel"/>
    <w:tmpl w:val="D31C916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699A09B7"/>
    <w:multiLevelType w:val="multilevel"/>
    <w:tmpl w:val="20FA88DC"/>
    <w:lvl w:ilvl="0">
      <w:start w:val="1"/>
      <w:numFmt w:val="none"/>
      <w:lvlText w:val="(5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6A632BC8"/>
    <w:multiLevelType w:val="multilevel"/>
    <w:tmpl w:val="E88A7FF8"/>
    <w:lvl w:ilvl="0">
      <w:start w:val="1"/>
      <w:numFmt w:val="none"/>
      <w:lvlText w:val="(5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6DD842AA"/>
    <w:multiLevelType w:val="multilevel"/>
    <w:tmpl w:val="FFC0FA76"/>
    <w:lvl w:ilvl="0">
      <w:start w:val="1"/>
      <w:numFmt w:val="none"/>
      <w:lvlText w:val="(3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6E5B6EF3"/>
    <w:multiLevelType w:val="multilevel"/>
    <w:tmpl w:val="E5BE2794"/>
    <w:lvl w:ilvl="0">
      <w:start w:val="1"/>
      <w:numFmt w:val="none"/>
      <w:lvlText w:val="(2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6E6D135B"/>
    <w:multiLevelType w:val="multilevel"/>
    <w:tmpl w:val="91E0AED6"/>
    <w:lvl w:ilvl="0">
      <w:start w:val="1"/>
      <w:numFmt w:val="none"/>
      <w:lvlText w:val="(3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6F722E93"/>
    <w:multiLevelType w:val="hybridMultilevel"/>
    <w:tmpl w:val="F8DE0EE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2A767A"/>
    <w:multiLevelType w:val="multilevel"/>
    <w:tmpl w:val="8CD65B0A"/>
    <w:lvl w:ilvl="0">
      <w:start w:val="1"/>
      <w:numFmt w:val="none"/>
      <w:lvlText w:val="(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7FA9512A"/>
    <w:multiLevelType w:val="multilevel"/>
    <w:tmpl w:val="4A143E0E"/>
    <w:lvl w:ilvl="0">
      <w:start w:val="1"/>
      <w:numFmt w:val="none"/>
      <w:lvlText w:val="(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1"/>
  </w:num>
  <w:num w:numId="2">
    <w:abstractNumId w:val="47"/>
  </w:num>
  <w:num w:numId="3">
    <w:abstractNumId w:val="45"/>
  </w:num>
  <w:num w:numId="4">
    <w:abstractNumId w:val="42"/>
  </w:num>
  <w:num w:numId="5">
    <w:abstractNumId w:val="4"/>
  </w:num>
  <w:num w:numId="6">
    <w:abstractNumId w:val="19"/>
  </w:num>
  <w:num w:numId="7">
    <w:abstractNumId w:val="15"/>
  </w:num>
  <w:num w:numId="8">
    <w:abstractNumId w:val="38"/>
  </w:num>
  <w:num w:numId="9">
    <w:abstractNumId w:val="54"/>
  </w:num>
  <w:num w:numId="10">
    <w:abstractNumId w:val="28"/>
  </w:num>
  <w:num w:numId="11">
    <w:abstractNumId w:val="52"/>
  </w:num>
  <w:num w:numId="12">
    <w:abstractNumId w:val="17"/>
  </w:num>
  <w:num w:numId="13">
    <w:abstractNumId w:val="22"/>
  </w:num>
  <w:num w:numId="14">
    <w:abstractNumId w:val="7"/>
  </w:num>
  <w:num w:numId="15">
    <w:abstractNumId w:val="55"/>
  </w:num>
  <w:num w:numId="16">
    <w:abstractNumId w:val="56"/>
  </w:num>
  <w:num w:numId="17">
    <w:abstractNumId w:val="49"/>
  </w:num>
  <w:num w:numId="18">
    <w:abstractNumId w:val="16"/>
  </w:num>
  <w:num w:numId="19">
    <w:abstractNumId w:val="46"/>
  </w:num>
  <w:num w:numId="20">
    <w:abstractNumId w:val="40"/>
  </w:num>
  <w:num w:numId="21">
    <w:abstractNumId w:val="20"/>
  </w:num>
  <w:num w:numId="22">
    <w:abstractNumId w:val="20"/>
    <w:lvlOverride w:ilvl="0">
      <w:lvl w:ilvl="0">
        <w:start w:val="1"/>
        <w:numFmt w:val="none"/>
        <w:lvlText w:val="(3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8"/>
  </w:num>
  <w:num w:numId="24">
    <w:abstractNumId w:val="53"/>
  </w:num>
  <w:num w:numId="25">
    <w:abstractNumId w:val="31"/>
  </w:num>
  <w:num w:numId="26">
    <w:abstractNumId w:val="31"/>
    <w:lvlOverride w:ilvl="0">
      <w:lvl w:ilvl="0">
        <w:start w:val="1"/>
        <w:numFmt w:val="none"/>
        <w:lvlText w:val="(2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7">
    <w:abstractNumId w:val="31"/>
    <w:lvlOverride w:ilvl="0">
      <w:lvl w:ilvl="0">
        <w:start w:val="1"/>
        <w:numFmt w:val="none"/>
        <w:lvlText w:val="(3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8">
    <w:abstractNumId w:val="31"/>
    <w:lvlOverride w:ilvl="0">
      <w:lvl w:ilvl="0">
        <w:start w:val="1"/>
        <w:numFmt w:val="none"/>
        <w:lvlText w:val="(4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9">
    <w:abstractNumId w:val="32"/>
  </w:num>
  <w:num w:numId="30">
    <w:abstractNumId w:val="58"/>
  </w:num>
  <w:num w:numId="31">
    <w:abstractNumId w:val="24"/>
  </w:num>
  <w:num w:numId="32">
    <w:abstractNumId w:val="59"/>
  </w:num>
  <w:num w:numId="33">
    <w:abstractNumId w:val="59"/>
    <w:lvlOverride w:ilvl="0">
      <w:lvl w:ilvl="0">
        <w:start w:val="1"/>
        <w:numFmt w:val="none"/>
        <w:lvlText w:val="(2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4">
    <w:abstractNumId w:val="10"/>
  </w:num>
  <w:num w:numId="35">
    <w:abstractNumId w:val="3"/>
  </w:num>
  <w:num w:numId="36">
    <w:abstractNumId w:val="3"/>
    <w:lvlOverride w:ilvl="0">
      <w:lvl w:ilvl="0">
        <w:start w:val="1"/>
        <w:numFmt w:val="none"/>
        <w:lvlText w:val="(2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>
    <w:abstractNumId w:val="14"/>
  </w:num>
  <w:num w:numId="38">
    <w:abstractNumId w:val="12"/>
  </w:num>
  <w:num w:numId="39">
    <w:abstractNumId w:val="12"/>
    <w:lvlOverride w:ilvl="0">
      <w:lvl w:ilvl="0">
        <w:start w:val="1"/>
        <w:numFmt w:val="none"/>
        <w:lvlText w:val="(5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0">
    <w:abstractNumId w:val="12"/>
    <w:lvlOverride w:ilvl="0">
      <w:lvl w:ilvl="0">
        <w:start w:val="1"/>
        <w:numFmt w:val="none"/>
        <w:lvlText w:val="(6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1">
    <w:abstractNumId w:val="12"/>
    <w:lvlOverride w:ilvl="0">
      <w:lvl w:ilvl="0">
        <w:start w:val="1"/>
        <w:numFmt w:val="none"/>
        <w:lvlText w:val="(7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2">
    <w:abstractNumId w:val="12"/>
    <w:lvlOverride w:ilvl="0">
      <w:lvl w:ilvl="0">
        <w:start w:val="1"/>
        <w:numFmt w:val="none"/>
        <w:lvlText w:val="(8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3">
    <w:abstractNumId w:val="37"/>
  </w:num>
  <w:num w:numId="44">
    <w:abstractNumId w:val="51"/>
  </w:num>
  <w:num w:numId="45">
    <w:abstractNumId w:val="35"/>
  </w:num>
  <w:num w:numId="46">
    <w:abstractNumId w:val="35"/>
    <w:lvlOverride w:ilvl="0">
      <w:lvl w:ilvl="0">
        <w:start w:val="1"/>
        <w:numFmt w:val="none"/>
        <w:lvlText w:val="(3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7">
    <w:abstractNumId w:val="35"/>
    <w:lvlOverride w:ilvl="0">
      <w:lvl w:ilvl="0">
        <w:start w:val="1"/>
        <w:numFmt w:val="none"/>
        <w:lvlText w:val="(4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8">
    <w:abstractNumId w:val="35"/>
    <w:lvlOverride w:ilvl="0">
      <w:lvl w:ilvl="0">
        <w:start w:val="1"/>
        <w:numFmt w:val="none"/>
        <w:lvlText w:val="(5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9">
    <w:abstractNumId w:val="35"/>
    <w:lvlOverride w:ilvl="0">
      <w:lvl w:ilvl="0">
        <w:start w:val="1"/>
        <w:numFmt w:val="none"/>
        <w:lvlText w:val="(6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0">
    <w:abstractNumId w:val="35"/>
    <w:lvlOverride w:ilvl="0">
      <w:lvl w:ilvl="0">
        <w:start w:val="1"/>
        <w:numFmt w:val="none"/>
        <w:lvlText w:val="(7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1">
    <w:abstractNumId w:val="18"/>
  </w:num>
  <w:num w:numId="52">
    <w:abstractNumId w:val="25"/>
  </w:num>
  <w:num w:numId="53">
    <w:abstractNumId w:val="5"/>
  </w:num>
  <w:num w:numId="54">
    <w:abstractNumId w:val="5"/>
    <w:lvlOverride w:ilvl="0">
      <w:lvl w:ilvl="0">
        <w:start w:val="1"/>
        <w:numFmt w:val="none"/>
        <w:lvlText w:val="(2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5">
    <w:abstractNumId w:val="5"/>
    <w:lvlOverride w:ilvl="0">
      <w:lvl w:ilvl="0">
        <w:start w:val="1"/>
        <w:numFmt w:val="none"/>
        <w:lvlText w:val="(3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6">
    <w:abstractNumId w:val="50"/>
  </w:num>
  <w:num w:numId="57">
    <w:abstractNumId w:val="23"/>
  </w:num>
  <w:num w:numId="58">
    <w:abstractNumId w:val="23"/>
    <w:lvlOverride w:ilvl="0">
      <w:lvl w:ilvl="0">
        <w:start w:val="1"/>
        <w:numFmt w:val="none"/>
        <w:lvlText w:val="(6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9">
    <w:abstractNumId w:val="57"/>
  </w:num>
  <w:num w:numId="60">
    <w:abstractNumId w:val="39"/>
  </w:num>
  <w:num w:numId="61">
    <w:abstractNumId w:val="44"/>
  </w:num>
  <w:num w:numId="62">
    <w:abstractNumId w:val="44"/>
    <w:lvlOverride w:ilvl="0">
      <w:lvl w:ilvl="0">
        <w:start w:val="1"/>
        <w:numFmt w:val="none"/>
        <w:lvlText w:val="(3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3">
    <w:abstractNumId w:val="21"/>
  </w:num>
  <w:num w:numId="64">
    <w:abstractNumId w:val="21"/>
    <w:lvlOverride w:ilvl="0">
      <w:lvl w:ilvl="0">
        <w:start w:val="1"/>
        <w:numFmt w:val="none"/>
        <w:lvlText w:val="(5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5">
    <w:abstractNumId w:val="34"/>
  </w:num>
  <w:num w:numId="66">
    <w:abstractNumId w:val="27"/>
  </w:num>
  <w:num w:numId="67">
    <w:abstractNumId w:val="9"/>
  </w:num>
  <w:num w:numId="68">
    <w:abstractNumId w:val="9"/>
    <w:lvlOverride w:ilvl="0">
      <w:lvl w:ilvl="0">
        <w:start w:val="1"/>
        <w:numFmt w:val="none"/>
        <w:lvlText w:val="(9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9">
    <w:abstractNumId w:val="13"/>
  </w:num>
  <w:num w:numId="70">
    <w:abstractNumId w:val="29"/>
  </w:num>
  <w:num w:numId="71">
    <w:abstractNumId w:val="48"/>
  </w:num>
  <w:num w:numId="72">
    <w:abstractNumId w:val="0"/>
  </w:num>
  <w:num w:numId="73">
    <w:abstractNumId w:val="36"/>
  </w:num>
  <w:num w:numId="74">
    <w:abstractNumId w:val="36"/>
    <w:lvlOverride w:ilvl="0">
      <w:lvl w:ilvl="0">
        <w:start w:val="1"/>
        <w:numFmt w:val="none"/>
        <w:lvlText w:val="(2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5">
    <w:abstractNumId w:val="6"/>
  </w:num>
  <w:num w:numId="76">
    <w:abstractNumId w:val="6"/>
    <w:lvlOverride w:ilvl="0">
      <w:lvl w:ilvl="0">
        <w:start w:val="1"/>
        <w:numFmt w:val="none"/>
        <w:lvlText w:val="(4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7">
    <w:abstractNumId w:val="30"/>
  </w:num>
  <w:num w:numId="78">
    <w:abstractNumId w:val="43"/>
  </w:num>
  <w:num w:numId="79">
    <w:abstractNumId w:val="1"/>
  </w:num>
  <w:num w:numId="80">
    <w:abstractNumId w:val="33"/>
  </w:num>
  <w:num w:numId="81">
    <w:abstractNumId w:val="26"/>
  </w:num>
  <w:num w:numId="82">
    <w:abstractNumId w:val="11"/>
  </w:num>
  <w:num w:numId="83">
    <w:abstractNumId w:val="2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7E3"/>
    <w:rsid w:val="00002FEB"/>
    <w:rsid w:val="000045C2"/>
    <w:rsid w:val="00011DA7"/>
    <w:rsid w:val="00013C26"/>
    <w:rsid w:val="0001634B"/>
    <w:rsid w:val="00017A05"/>
    <w:rsid w:val="000319D0"/>
    <w:rsid w:val="000327DF"/>
    <w:rsid w:val="00034443"/>
    <w:rsid w:val="00041EC2"/>
    <w:rsid w:val="00042E59"/>
    <w:rsid w:val="00043C7B"/>
    <w:rsid w:val="000444A3"/>
    <w:rsid w:val="00047628"/>
    <w:rsid w:val="000477B2"/>
    <w:rsid w:val="000509A5"/>
    <w:rsid w:val="00051752"/>
    <w:rsid w:val="00057DF9"/>
    <w:rsid w:val="00060023"/>
    <w:rsid w:val="00062849"/>
    <w:rsid w:val="00067523"/>
    <w:rsid w:val="00071398"/>
    <w:rsid w:val="000814F1"/>
    <w:rsid w:val="000844E3"/>
    <w:rsid w:val="00085723"/>
    <w:rsid w:val="0009032C"/>
    <w:rsid w:val="000930A8"/>
    <w:rsid w:val="0009538A"/>
    <w:rsid w:val="000A06C8"/>
    <w:rsid w:val="000A2A3E"/>
    <w:rsid w:val="000A3869"/>
    <w:rsid w:val="000B19D0"/>
    <w:rsid w:val="000B2A8D"/>
    <w:rsid w:val="000B568E"/>
    <w:rsid w:val="000B7465"/>
    <w:rsid w:val="000C2BC7"/>
    <w:rsid w:val="000C6812"/>
    <w:rsid w:val="000C790E"/>
    <w:rsid w:val="000D0691"/>
    <w:rsid w:val="000E1037"/>
    <w:rsid w:val="000F3E25"/>
    <w:rsid w:val="000F4134"/>
    <w:rsid w:val="000F5A73"/>
    <w:rsid w:val="000F68D5"/>
    <w:rsid w:val="00104A5E"/>
    <w:rsid w:val="00104C27"/>
    <w:rsid w:val="00110CEB"/>
    <w:rsid w:val="00115A7C"/>
    <w:rsid w:val="00120593"/>
    <w:rsid w:val="00126CCD"/>
    <w:rsid w:val="00132640"/>
    <w:rsid w:val="00151367"/>
    <w:rsid w:val="00152F68"/>
    <w:rsid w:val="0015481C"/>
    <w:rsid w:val="00162F4A"/>
    <w:rsid w:val="00167446"/>
    <w:rsid w:val="001714CF"/>
    <w:rsid w:val="00193060"/>
    <w:rsid w:val="001A1FCC"/>
    <w:rsid w:val="001A29A1"/>
    <w:rsid w:val="001A4E36"/>
    <w:rsid w:val="001A6F91"/>
    <w:rsid w:val="001A74E0"/>
    <w:rsid w:val="001B5C0A"/>
    <w:rsid w:val="001B6821"/>
    <w:rsid w:val="001B70FA"/>
    <w:rsid w:val="001D14CD"/>
    <w:rsid w:val="001D2E4C"/>
    <w:rsid w:val="001D6764"/>
    <w:rsid w:val="001E24CF"/>
    <w:rsid w:val="001E4F3A"/>
    <w:rsid w:val="001E713F"/>
    <w:rsid w:val="001E73C2"/>
    <w:rsid w:val="001F1168"/>
    <w:rsid w:val="001F46D6"/>
    <w:rsid w:val="001F733D"/>
    <w:rsid w:val="00207BF8"/>
    <w:rsid w:val="002126E2"/>
    <w:rsid w:val="00216CC2"/>
    <w:rsid w:val="00220235"/>
    <w:rsid w:val="00220F6C"/>
    <w:rsid w:val="00227608"/>
    <w:rsid w:val="0023051F"/>
    <w:rsid w:val="00231164"/>
    <w:rsid w:val="00240446"/>
    <w:rsid w:val="00240589"/>
    <w:rsid w:val="0024392E"/>
    <w:rsid w:val="00244237"/>
    <w:rsid w:val="002476B6"/>
    <w:rsid w:val="00247F68"/>
    <w:rsid w:val="002521F3"/>
    <w:rsid w:val="00252709"/>
    <w:rsid w:val="0025365D"/>
    <w:rsid w:val="00260FDA"/>
    <w:rsid w:val="0026379D"/>
    <w:rsid w:val="00264B84"/>
    <w:rsid w:val="00264BBE"/>
    <w:rsid w:val="00274D70"/>
    <w:rsid w:val="00280224"/>
    <w:rsid w:val="00286928"/>
    <w:rsid w:val="00291876"/>
    <w:rsid w:val="0029298C"/>
    <w:rsid w:val="00293412"/>
    <w:rsid w:val="00293805"/>
    <w:rsid w:val="00294619"/>
    <w:rsid w:val="002B03C6"/>
    <w:rsid w:val="002C0897"/>
    <w:rsid w:val="002C1D36"/>
    <w:rsid w:val="002C2D33"/>
    <w:rsid w:val="002C5FFE"/>
    <w:rsid w:val="002C6057"/>
    <w:rsid w:val="002C6686"/>
    <w:rsid w:val="002D041C"/>
    <w:rsid w:val="002D0701"/>
    <w:rsid w:val="002E31E7"/>
    <w:rsid w:val="002E3873"/>
    <w:rsid w:val="002E5EDE"/>
    <w:rsid w:val="002F32A7"/>
    <w:rsid w:val="002F43B7"/>
    <w:rsid w:val="00300334"/>
    <w:rsid w:val="0030646D"/>
    <w:rsid w:val="00306F15"/>
    <w:rsid w:val="00307483"/>
    <w:rsid w:val="00307968"/>
    <w:rsid w:val="00310FD5"/>
    <w:rsid w:val="003114A8"/>
    <w:rsid w:val="00311979"/>
    <w:rsid w:val="003126EB"/>
    <w:rsid w:val="003237F6"/>
    <w:rsid w:val="003247F0"/>
    <w:rsid w:val="0032531A"/>
    <w:rsid w:val="00330B77"/>
    <w:rsid w:val="003327CF"/>
    <w:rsid w:val="00342B7B"/>
    <w:rsid w:val="00342C27"/>
    <w:rsid w:val="00347FC7"/>
    <w:rsid w:val="003600F7"/>
    <w:rsid w:val="00366867"/>
    <w:rsid w:val="00371DA5"/>
    <w:rsid w:val="00372530"/>
    <w:rsid w:val="00374BA4"/>
    <w:rsid w:val="003757FE"/>
    <w:rsid w:val="00375F38"/>
    <w:rsid w:val="00376AE1"/>
    <w:rsid w:val="00384112"/>
    <w:rsid w:val="003869E0"/>
    <w:rsid w:val="00396765"/>
    <w:rsid w:val="003A400C"/>
    <w:rsid w:val="003A7796"/>
    <w:rsid w:val="003B0C0A"/>
    <w:rsid w:val="003B2BBC"/>
    <w:rsid w:val="003C107D"/>
    <w:rsid w:val="003C56C8"/>
    <w:rsid w:val="003C5E13"/>
    <w:rsid w:val="003C6B99"/>
    <w:rsid w:val="003D4C2B"/>
    <w:rsid w:val="003D7A12"/>
    <w:rsid w:val="003E15A7"/>
    <w:rsid w:val="003E1DFB"/>
    <w:rsid w:val="003E258A"/>
    <w:rsid w:val="003E2942"/>
    <w:rsid w:val="003E6B03"/>
    <w:rsid w:val="003F3B73"/>
    <w:rsid w:val="003F4F80"/>
    <w:rsid w:val="003F68D8"/>
    <w:rsid w:val="003F6AA0"/>
    <w:rsid w:val="00401E01"/>
    <w:rsid w:val="004044B4"/>
    <w:rsid w:val="0040602D"/>
    <w:rsid w:val="0040607E"/>
    <w:rsid w:val="004109C0"/>
    <w:rsid w:val="00411352"/>
    <w:rsid w:val="004145DD"/>
    <w:rsid w:val="00421634"/>
    <w:rsid w:val="00422BD9"/>
    <w:rsid w:val="004258DA"/>
    <w:rsid w:val="0043203F"/>
    <w:rsid w:val="0043395E"/>
    <w:rsid w:val="004341EF"/>
    <w:rsid w:val="0043429A"/>
    <w:rsid w:val="0043516A"/>
    <w:rsid w:val="00440844"/>
    <w:rsid w:val="00440F89"/>
    <w:rsid w:val="00442089"/>
    <w:rsid w:val="0044374D"/>
    <w:rsid w:val="00444FB4"/>
    <w:rsid w:val="00445B10"/>
    <w:rsid w:val="004502E3"/>
    <w:rsid w:val="00460C5C"/>
    <w:rsid w:val="0046654E"/>
    <w:rsid w:val="004667B8"/>
    <w:rsid w:val="004715F4"/>
    <w:rsid w:val="00474597"/>
    <w:rsid w:val="00476B0A"/>
    <w:rsid w:val="0048694E"/>
    <w:rsid w:val="00486C3D"/>
    <w:rsid w:val="004870B8"/>
    <w:rsid w:val="004904A6"/>
    <w:rsid w:val="004963AC"/>
    <w:rsid w:val="004A2499"/>
    <w:rsid w:val="004A4FEA"/>
    <w:rsid w:val="004B05CF"/>
    <w:rsid w:val="004B064F"/>
    <w:rsid w:val="004B4122"/>
    <w:rsid w:val="004B4F0A"/>
    <w:rsid w:val="004B6FDB"/>
    <w:rsid w:val="004C0EC5"/>
    <w:rsid w:val="004C1A0C"/>
    <w:rsid w:val="004C7165"/>
    <w:rsid w:val="004D3889"/>
    <w:rsid w:val="004D3AE8"/>
    <w:rsid w:val="004D7C0D"/>
    <w:rsid w:val="004E3261"/>
    <w:rsid w:val="004F2835"/>
    <w:rsid w:val="00500220"/>
    <w:rsid w:val="0050301C"/>
    <w:rsid w:val="00507B33"/>
    <w:rsid w:val="005119A8"/>
    <w:rsid w:val="00515985"/>
    <w:rsid w:val="00516194"/>
    <w:rsid w:val="0052090B"/>
    <w:rsid w:val="00521009"/>
    <w:rsid w:val="00525B6D"/>
    <w:rsid w:val="00526C30"/>
    <w:rsid w:val="00526E18"/>
    <w:rsid w:val="005301EB"/>
    <w:rsid w:val="00530C60"/>
    <w:rsid w:val="00530CE1"/>
    <w:rsid w:val="005340B3"/>
    <w:rsid w:val="005350B4"/>
    <w:rsid w:val="00535D61"/>
    <w:rsid w:val="005373F0"/>
    <w:rsid w:val="005420C0"/>
    <w:rsid w:val="005576E4"/>
    <w:rsid w:val="005618E6"/>
    <w:rsid w:val="00562DD6"/>
    <w:rsid w:val="00567844"/>
    <w:rsid w:val="00567E33"/>
    <w:rsid w:val="00570EED"/>
    <w:rsid w:val="00575BE8"/>
    <w:rsid w:val="00585E6C"/>
    <w:rsid w:val="005920EF"/>
    <w:rsid w:val="00592D50"/>
    <w:rsid w:val="005A450E"/>
    <w:rsid w:val="005B12D0"/>
    <w:rsid w:val="005B158A"/>
    <w:rsid w:val="005B713A"/>
    <w:rsid w:val="005C3776"/>
    <w:rsid w:val="005D3716"/>
    <w:rsid w:val="005E4751"/>
    <w:rsid w:val="005E4C99"/>
    <w:rsid w:val="005E4C9C"/>
    <w:rsid w:val="005E5E8E"/>
    <w:rsid w:val="005F0BB0"/>
    <w:rsid w:val="005F100E"/>
    <w:rsid w:val="005F5707"/>
    <w:rsid w:val="005F753A"/>
    <w:rsid w:val="00600485"/>
    <w:rsid w:val="006064A5"/>
    <w:rsid w:val="00611E29"/>
    <w:rsid w:val="00614690"/>
    <w:rsid w:val="00621FEA"/>
    <w:rsid w:val="00626115"/>
    <w:rsid w:val="006325A4"/>
    <w:rsid w:val="00637E37"/>
    <w:rsid w:val="00643F69"/>
    <w:rsid w:val="006444B2"/>
    <w:rsid w:val="0064481C"/>
    <w:rsid w:val="00644971"/>
    <w:rsid w:val="006454B8"/>
    <w:rsid w:val="00662117"/>
    <w:rsid w:val="00665A48"/>
    <w:rsid w:val="00667488"/>
    <w:rsid w:val="00675D95"/>
    <w:rsid w:val="006763B9"/>
    <w:rsid w:val="0067656B"/>
    <w:rsid w:val="00681CEF"/>
    <w:rsid w:val="0068272C"/>
    <w:rsid w:val="00687DC7"/>
    <w:rsid w:val="006953A0"/>
    <w:rsid w:val="006A16D3"/>
    <w:rsid w:val="006A19CA"/>
    <w:rsid w:val="006A244E"/>
    <w:rsid w:val="006A4E03"/>
    <w:rsid w:val="006B2C7A"/>
    <w:rsid w:val="006B7409"/>
    <w:rsid w:val="006C757D"/>
    <w:rsid w:val="006E1731"/>
    <w:rsid w:val="006F1014"/>
    <w:rsid w:val="006F7CD0"/>
    <w:rsid w:val="007033B1"/>
    <w:rsid w:val="00704434"/>
    <w:rsid w:val="007060A1"/>
    <w:rsid w:val="007105FE"/>
    <w:rsid w:val="00710E7C"/>
    <w:rsid w:val="00711EED"/>
    <w:rsid w:val="007165F4"/>
    <w:rsid w:val="00721D36"/>
    <w:rsid w:val="00722B84"/>
    <w:rsid w:val="007252EF"/>
    <w:rsid w:val="00733122"/>
    <w:rsid w:val="00733AFE"/>
    <w:rsid w:val="00737C26"/>
    <w:rsid w:val="00742A6D"/>
    <w:rsid w:val="00751982"/>
    <w:rsid w:val="00755525"/>
    <w:rsid w:val="00756208"/>
    <w:rsid w:val="007627E3"/>
    <w:rsid w:val="00762959"/>
    <w:rsid w:val="00762A49"/>
    <w:rsid w:val="00763DB1"/>
    <w:rsid w:val="00767DA6"/>
    <w:rsid w:val="00772201"/>
    <w:rsid w:val="007724B1"/>
    <w:rsid w:val="00780502"/>
    <w:rsid w:val="0078150B"/>
    <w:rsid w:val="007824DD"/>
    <w:rsid w:val="00783AD7"/>
    <w:rsid w:val="00791CA6"/>
    <w:rsid w:val="00792C4D"/>
    <w:rsid w:val="007A52CB"/>
    <w:rsid w:val="007A62DA"/>
    <w:rsid w:val="007A7357"/>
    <w:rsid w:val="007A772A"/>
    <w:rsid w:val="007B2271"/>
    <w:rsid w:val="007B3219"/>
    <w:rsid w:val="007B3AB9"/>
    <w:rsid w:val="007B7594"/>
    <w:rsid w:val="007C0D3C"/>
    <w:rsid w:val="007C3B25"/>
    <w:rsid w:val="007D0BD4"/>
    <w:rsid w:val="007D48AC"/>
    <w:rsid w:val="007D7E93"/>
    <w:rsid w:val="007E6061"/>
    <w:rsid w:val="007E75C0"/>
    <w:rsid w:val="007F0BA5"/>
    <w:rsid w:val="007F1494"/>
    <w:rsid w:val="00800159"/>
    <w:rsid w:val="008010A9"/>
    <w:rsid w:val="00807896"/>
    <w:rsid w:val="00811C4D"/>
    <w:rsid w:val="0081678F"/>
    <w:rsid w:val="00817758"/>
    <w:rsid w:val="008223C6"/>
    <w:rsid w:val="00833643"/>
    <w:rsid w:val="00833B6F"/>
    <w:rsid w:val="00837B44"/>
    <w:rsid w:val="00845A30"/>
    <w:rsid w:val="008477DD"/>
    <w:rsid w:val="00851F33"/>
    <w:rsid w:val="008560C1"/>
    <w:rsid w:val="00856D4F"/>
    <w:rsid w:val="008616E6"/>
    <w:rsid w:val="0086384B"/>
    <w:rsid w:val="00865EF9"/>
    <w:rsid w:val="00867D33"/>
    <w:rsid w:val="00871704"/>
    <w:rsid w:val="00883CF4"/>
    <w:rsid w:val="00886B38"/>
    <w:rsid w:val="008904FC"/>
    <w:rsid w:val="008928EB"/>
    <w:rsid w:val="00895C66"/>
    <w:rsid w:val="00896A28"/>
    <w:rsid w:val="008A19C2"/>
    <w:rsid w:val="008A424B"/>
    <w:rsid w:val="008A55EB"/>
    <w:rsid w:val="008A6A6B"/>
    <w:rsid w:val="008B7985"/>
    <w:rsid w:val="008C058D"/>
    <w:rsid w:val="008C167B"/>
    <w:rsid w:val="008C48AA"/>
    <w:rsid w:val="008C58FB"/>
    <w:rsid w:val="008C5FF8"/>
    <w:rsid w:val="008D13A1"/>
    <w:rsid w:val="008D5B22"/>
    <w:rsid w:val="008E16D3"/>
    <w:rsid w:val="008E2749"/>
    <w:rsid w:val="008E3EB3"/>
    <w:rsid w:val="008E3F3E"/>
    <w:rsid w:val="008E4113"/>
    <w:rsid w:val="008E7FA9"/>
    <w:rsid w:val="008F1C00"/>
    <w:rsid w:val="008F3B4B"/>
    <w:rsid w:val="00904C7C"/>
    <w:rsid w:val="009061D5"/>
    <w:rsid w:val="00906F76"/>
    <w:rsid w:val="00910303"/>
    <w:rsid w:val="009119AB"/>
    <w:rsid w:val="0091286A"/>
    <w:rsid w:val="00913ACD"/>
    <w:rsid w:val="00913BF1"/>
    <w:rsid w:val="009203BF"/>
    <w:rsid w:val="00920EAA"/>
    <w:rsid w:val="00923310"/>
    <w:rsid w:val="00923F0C"/>
    <w:rsid w:val="00927C4B"/>
    <w:rsid w:val="00927C8A"/>
    <w:rsid w:val="009303A3"/>
    <w:rsid w:val="00936235"/>
    <w:rsid w:val="00943FAE"/>
    <w:rsid w:val="00956EA7"/>
    <w:rsid w:val="009606DA"/>
    <w:rsid w:val="00961998"/>
    <w:rsid w:val="00964E03"/>
    <w:rsid w:val="00965D67"/>
    <w:rsid w:val="00967078"/>
    <w:rsid w:val="009722C8"/>
    <w:rsid w:val="0097391F"/>
    <w:rsid w:val="009945BE"/>
    <w:rsid w:val="00994939"/>
    <w:rsid w:val="009A1631"/>
    <w:rsid w:val="009A1F88"/>
    <w:rsid w:val="009A276C"/>
    <w:rsid w:val="009A5A59"/>
    <w:rsid w:val="009B3AB2"/>
    <w:rsid w:val="009B7B36"/>
    <w:rsid w:val="009C35E6"/>
    <w:rsid w:val="009E4284"/>
    <w:rsid w:val="009F2766"/>
    <w:rsid w:val="009F7F16"/>
    <w:rsid w:val="00A02CC9"/>
    <w:rsid w:val="00A13409"/>
    <w:rsid w:val="00A22C2B"/>
    <w:rsid w:val="00A25B43"/>
    <w:rsid w:val="00A411B9"/>
    <w:rsid w:val="00A451A0"/>
    <w:rsid w:val="00A53902"/>
    <w:rsid w:val="00A60046"/>
    <w:rsid w:val="00A63C32"/>
    <w:rsid w:val="00A722D5"/>
    <w:rsid w:val="00A8008A"/>
    <w:rsid w:val="00A80136"/>
    <w:rsid w:val="00A8040A"/>
    <w:rsid w:val="00A9041D"/>
    <w:rsid w:val="00A91339"/>
    <w:rsid w:val="00A91A87"/>
    <w:rsid w:val="00AA14B1"/>
    <w:rsid w:val="00AA5208"/>
    <w:rsid w:val="00AA72F6"/>
    <w:rsid w:val="00AB40DD"/>
    <w:rsid w:val="00AC4510"/>
    <w:rsid w:val="00AC7631"/>
    <w:rsid w:val="00AD0425"/>
    <w:rsid w:val="00AD1844"/>
    <w:rsid w:val="00AE7BF9"/>
    <w:rsid w:val="00AF5D21"/>
    <w:rsid w:val="00B00336"/>
    <w:rsid w:val="00B1219D"/>
    <w:rsid w:val="00B17E9E"/>
    <w:rsid w:val="00B23CA2"/>
    <w:rsid w:val="00B246F4"/>
    <w:rsid w:val="00B268DD"/>
    <w:rsid w:val="00B271A9"/>
    <w:rsid w:val="00B5157B"/>
    <w:rsid w:val="00B53535"/>
    <w:rsid w:val="00B53D7C"/>
    <w:rsid w:val="00B55175"/>
    <w:rsid w:val="00B62615"/>
    <w:rsid w:val="00B63BB2"/>
    <w:rsid w:val="00B64FA8"/>
    <w:rsid w:val="00B662A5"/>
    <w:rsid w:val="00B75ED5"/>
    <w:rsid w:val="00B87B65"/>
    <w:rsid w:val="00B87C9C"/>
    <w:rsid w:val="00BA2E16"/>
    <w:rsid w:val="00BA3F31"/>
    <w:rsid w:val="00BA4BDB"/>
    <w:rsid w:val="00BA4E50"/>
    <w:rsid w:val="00BA617E"/>
    <w:rsid w:val="00BA700D"/>
    <w:rsid w:val="00BB68A0"/>
    <w:rsid w:val="00BC68CF"/>
    <w:rsid w:val="00BC7312"/>
    <w:rsid w:val="00BD1228"/>
    <w:rsid w:val="00BD1A38"/>
    <w:rsid w:val="00BD2423"/>
    <w:rsid w:val="00BD6084"/>
    <w:rsid w:val="00BD7D0B"/>
    <w:rsid w:val="00BE1325"/>
    <w:rsid w:val="00BE3FCE"/>
    <w:rsid w:val="00BE717A"/>
    <w:rsid w:val="00BF4FEB"/>
    <w:rsid w:val="00BF51FD"/>
    <w:rsid w:val="00BF5E3F"/>
    <w:rsid w:val="00C030A5"/>
    <w:rsid w:val="00C07D9F"/>
    <w:rsid w:val="00C1006E"/>
    <w:rsid w:val="00C125E8"/>
    <w:rsid w:val="00C227F0"/>
    <w:rsid w:val="00C25347"/>
    <w:rsid w:val="00C31BDE"/>
    <w:rsid w:val="00C35751"/>
    <w:rsid w:val="00C37BC2"/>
    <w:rsid w:val="00C40408"/>
    <w:rsid w:val="00C40583"/>
    <w:rsid w:val="00C40667"/>
    <w:rsid w:val="00C417D8"/>
    <w:rsid w:val="00C469E6"/>
    <w:rsid w:val="00C533FA"/>
    <w:rsid w:val="00C565BE"/>
    <w:rsid w:val="00C56B3A"/>
    <w:rsid w:val="00C6021D"/>
    <w:rsid w:val="00C61361"/>
    <w:rsid w:val="00C630B1"/>
    <w:rsid w:val="00C631BD"/>
    <w:rsid w:val="00C646DB"/>
    <w:rsid w:val="00C66194"/>
    <w:rsid w:val="00C72C18"/>
    <w:rsid w:val="00C80B7C"/>
    <w:rsid w:val="00C815CF"/>
    <w:rsid w:val="00C86920"/>
    <w:rsid w:val="00CA6C66"/>
    <w:rsid w:val="00CB37AC"/>
    <w:rsid w:val="00CB5CCA"/>
    <w:rsid w:val="00CC044F"/>
    <w:rsid w:val="00CC3252"/>
    <w:rsid w:val="00CC50BF"/>
    <w:rsid w:val="00CC7783"/>
    <w:rsid w:val="00CD033C"/>
    <w:rsid w:val="00CD2064"/>
    <w:rsid w:val="00CE1E52"/>
    <w:rsid w:val="00CE41F5"/>
    <w:rsid w:val="00CE68DA"/>
    <w:rsid w:val="00CF4EBD"/>
    <w:rsid w:val="00CF78D3"/>
    <w:rsid w:val="00D0170B"/>
    <w:rsid w:val="00D05587"/>
    <w:rsid w:val="00D07239"/>
    <w:rsid w:val="00D172DD"/>
    <w:rsid w:val="00D20946"/>
    <w:rsid w:val="00D215C8"/>
    <w:rsid w:val="00D2182B"/>
    <w:rsid w:val="00D22045"/>
    <w:rsid w:val="00D25C22"/>
    <w:rsid w:val="00D307E9"/>
    <w:rsid w:val="00D3137A"/>
    <w:rsid w:val="00D3435D"/>
    <w:rsid w:val="00D36A30"/>
    <w:rsid w:val="00D40FE4"/>
    <w:rsid w:val="00D4448F"/>
    <w:rsid w:val="00D476C0"/>
    <w:rsid w:val="00D51C88"/>
    <w:rsid w:val="00D60E74"/>
    <w:rsid w:val="00D64B50"/>
    <w:rsid w:val="00D66A3E"/>
    <w:rsid w:val="00D747B1"/>
    <w:rsid w:val="00D8451A"/>
    <w:rsid w:val="00D855E0"/>
    <w:rsid w:val="00D910AF"/>
    <w:rsid w:val="00D916F5"/>
    <w:rsid w:val="00D94372"/>
    <w:rsid w:val="00D95010"/>
    <w:rsid w:val="00D95F0E"/>
    <w:rsid w:val="00D966C9"/>
    <w:rsid w:val="00DA0E68"/>
    <w:rsid w:val="00DA16DA"/>
    <w:rsid w:val="00DB142A"/>
    <w:rsid w:val="00DB1E19"/>
    <w:rsid w:val="00DB3AEF"/>
    <w:rsid w:val="00DB717C"/>
    <w:rsid w:val="00DC2522"/>
    <w:rsid w:val="00DC56A8"/>
    <w:rsid w:val="00DD0139"/>
    <w:rsid w:val="00DD0378"/>
    <w:rsid w:val="00DE1D2C"/>
    <w:rsid w:val="00DE2ADE"/>
    <w:rsid w:val="00DE508A"/>
    <w:rsid w:val="00DF0BF7"/>
    <w:rsid w:val="00DF73CA"/>
    <w:rsid w:val="00E12E4C"/>
    <w:rsid w:val="00E307D0"/>
    <w:rsid w:val="00E31623"/>
    <w:rsid w:val="00E443EF"/>
    <w:rsid w:val="00E51A5B"/>
    <w:rsid w:val="00E536C3"/>
    <w:rsid w:val="00E55455"/>
    <w:rsid w:val="00E55CC7"/>
    <w:rsid w:val="00E56D95"/>
    <w:rsid w:val="00E7334A"/>
    <w:rsid w:val="00E75E33"/>
    <w:rsid w:val="00E82E85"/>
    <w:rsid w:val="00EA05B5"/>
    <w:rsid w:val="00EA4CCB"/>
    <w:rsid w:val="00EA6159"/>
    <w:rsid w:val="00EB0E88"/>
    <w:rsid w:val="00EB1A63"/>
    <w:rsid w:val="00EB1EB4"/>
    <w:rsid w:val="00EB49A8"/>
    <w:rsid w:val="00EB6BE9"/>
    <w:rsid w:val="00EC2AD5"/>
    <w:rsid w:val="00EC547F"/>
    <w:rsid w:val="00EC56AB"/>
    <w:rsid w:val="00ED48A7"/>
    <w:rsid w:val="00ED673F"/>
    <w:rsid w:val="00EE1323"/>
    <w:rsid w:val="00EE14A5"/>
    <w:rsid w:val="00EE72FB"/>
    <w:rsid w:val="00EE7F8C"/>
    <w:rsid w:val="00EF53FD"/>
    <w:rsid w:val="00EF6831"/>
    <w:rsid w:val="00EF77D7"/>
    <w:rsid w:val="00F00DE4"/>
    <w:rsid w:val="00F13366"/>
    <w:rsid w:val="00F14519"/>
    <w:rsid w:val="00F17911"/>
    <w:rsid w:val="00F22041"/>
    <w:rsid w:val="00F27CC4"/>
    <w:rsid w:val="00F3730C"/>
    <w:rsid w:val="00F37F34"/>
    <w:rsid w:val="00F507CC"/>
    <w:rsid w:val="00F52CF2"/>
    <w:rsid w:val="00F61AA2"/>
    <w:rsid w:val="00F705A3"/>
    <w:rsid w:val="00F72507"/>
    <w:rsid w:val="00F733F8"/>
    <w:rsid w:val="00F74609"/>
    <w:rsid w:val="00F776EB"/>
    <w:rsid w:val="00F8635C"/>
    <w:rsid w:val="00F86A65"/>
    <w:rsid w:val="00FA113A"/>
    <w:rsid w:val="00FA4386"/>
    <w:rsid w:val="00FA460A"/>
    <w:rsid w:val="00FA4BCD"/>
    <w:rsid w:val="00FA59F4"/>
    <w:rsid w:val="00FA5DA7"/>
    <w:rsid w:val="00FA6546"/>
    <w:rsid w:val="00FA6741"/>
    <w:rsid w:val="00FA7BDC"/>
    <w:rsid w:val="00FB21FC"/>
    <w:rsid w:val="00FB2F9D"/>
    <w:rsid w:val="00FC37CD"/>
    <w:rsid w:val="00FC6916"/>
    <w:rsid w:val="00FC7270"/>
    <w:rsid w:val="00FE0DA2"/>
    <w:rsid w:val="00FE33B8"/>
    <w:rsid w:val="00FE4EB3"/>
    <w:rsid w:val="00FE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A0BC9"/>
  <w15:docId w15:val="{8592947B-C2AF-4C87-BEFE-5FF944A8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paragraph" w:styleId="Naslov1">
    <w:name w:val="heading 1"/>
    <w:basedOn w:val="Normal"/>
    <w:link w:val="Naslov1Char"/>
    <w:uiPriority w:val="9"/>
    <w:qFormat/>
    <w:rsid w:val="007627E3"/>
    <w:pPr>
      <w:widowControl w:val="0"/>
      <w:autoSpaceDE w:val="0"/>
      <w:autoSpaceDN w:val="0"/>
      <w:ind w:left="547" w:right="308"/>
      <w:jc w:val="center"/>
      <w:outlineLvl w:val="0"/>
    </w:pPr>
    <w:rPr>
      <w:rFonts w:ascii="Times New Roman" w:eastAsiaTheme="minorHAnsi" w:hAnsi="Times New Roman" w:cs="Times New Roman"/>
      <w:color w:val="auto"/>
      <w:sz w:val="33"/>
      <w:szCs w:val="33"/>
      <w:lang w:eastAsia="en-US"/>
    </w:rPr>
  </w:style>
  <w:style w:type="paragraph" w:styleId="Naslov2">
    <w:name w:val="heading 2"/>
    <w:basedOn w:val="Normal"/>
    <w:link w:val="Naslov2Char"/>
    <w:uiPriority w:val="9"/>
    <w:unhideWhenUsed/>
    <w:qFormat/>
    <w:rsid w:val="007627E3"/>
    <w:pPr>
      <w:widowControl w:val="0"/>
      <w:autoSpaceDE w:val="0"/>
      <w:autoSpaceDN w:val="0"/>
      <w:ind w:left="4949" w:right="4707"/>
      <w:jc w:val="center"/>
      <w:outlineLvl w:val="1"/>
    </w:pPr>
    <w:rPr>
      <w:rFonts w:ascii="Times New Roman" w:eastAsiaTheme="minorHAnsi" w:hAnsi="Times New Roman" w:cs="Times New Roman"/>
      <w:color w:val="auto"/>
      <w:sz w:val="31"/>
      <w:szCs w:val="31"/>
      <w:lang w:eastAsia="en-US"/>
    </w:rPr>
  </w:style>
  <w:style w:type="paragraph" w:styleId="Naslov3">
    <w:name w:val="heading 3"/>
    <w:basedOn w:val="Normal"/>
    <w:link w:val="Naslov3Char"/>
    <w:uiPriority w:val="9"/>
    <w:unhideWhenUsed/>
    <w:qFormat/>
    <w:rsid w:val="007627E3"/>
    <w:pPr>
      <w:widowControl w:val="0"/>
      <w:autoSpaceDE w:val="0"/>
      <w:autoSpaceDN w:val="0"/>
      <w:spacing w:before="55"/>
      <w:ind w:left="548"/>
      <w:outlineLvl w:val="2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styleId="Naslov4">
    <w:name w:val="heading 4"/>
    <w:basedOn w:val="Normal"/>
    <w:link w:val="Naslov4Char"/>
    <w:uiPriority w:val="9"/>
    <w:unhideWhenUsed/>
    <w:qFormat/>
    <w:rsid w:val="007627E3"/>
    <w:pPr>
      <w:widowControl w:val="0"/>
      <w:autoSpaceDE w:val="0"/>
      <w:autoSpaceDN w:val="0"/>
      <w:spacing w:before="22"/>
      <w:ind w:left="548" w:right="308"/>
      <w:jc w:val="center"/>
      <w:outlineLvl w:val="3"/>
    </w:pPr>
    <w:rPr>
      <w:rFonts w:eastAsia="Arial"/>
      <w:i/>
      <w:iCs/>
      <w:color w:val="auto"/>
      <w:sz w:val="26"/>
      <w:szCs w:val="26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627E3"/>
    <w:pPr>
      <w:keepNext/>
      <w:keepLines/>
      <w:spacing w:before="40" w:line="259" w:lineRule="auto"/>
      <w:outlineLvl w:val="4"/>
    </w:pPr>
    <w:rPr>
      <w:rFonts w:ascii="Cambria" w:hAnsi="Cambria" w:cs="Times New Roman"/>
      <w:color w:val="365F91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2B64B8"/>
    <w:rPr>
      <w:color w:val="808080"/>
    </w:rPr>
  </w:style>
  <w:style w:type="paragraph" w:styleId="Tekstbalonia">
    <w:name w:val="Balloon Text"/>
    <w:basedOn w:val="Normal"/>
    <w:link w:val="TekstbaloniaChar"/>
    <w:uiPriority w:val="99"/>
    <w:rsid w:val="00AE5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rsid w:val="00AE501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rsid w:val="0014396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143962"/>
    <w:rPr>
      <w:rFonts w:ascii="Arial" w:hAnsi="Arial" w:cs="Arial"/>
      <w:color w:val="000000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439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43962"/>
    <w:rPr>
      <w:rFonts w:ascii="Arial" w:hAnsi="Arial" w:cs="Arial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7627E3"/>
    <w:rPr>
      <w:rFonts w:eastAsiaTheme="minorHAnsi"/>
      <w:sz w:val="33"/>
      <w:szCs w:val="33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7627E3"/>
    <w:rPr>
      <w:rFonts w:eastAsiaTheme="minorHAnsi"/>
      <w:sz w:val="31"/>
      <w:szCs w:val="31"/>
      <w:lang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7627E3"/>
    <w:rPr>
      <w:rFonts w:eastAsiaTheme="minorHAnsi"/>
      <w:sz w:val="28"/>
      <w:szCs w:val="28"/>
      <w:lang w:eastAsia="en-US"/>
    </w:rPr>
  </w:style>
  <w:style w:type="character" w:customStyle="1" w:styleId="Naslov4Char">
    <w:name w:val="Naslov 4 Char"/>
    <w:basedOn w:val="Zadanifontodlomka"/>
    <w:link w:val="Naslov4"/>
    <w:uiPriority w:val="9"/>
    <w:rsid w:val="007627E3"/>
    <w:rPr>
      <w:rFonts w:ascii="Arial" w:eastAsia="Arial" w:hAnsi="Arial" w:cs="Arial"/>
      <w:i/>
      <w:iCs/>
      <w:sz w:val="26"/>
      <w:szCs w:val="26"/>
      <w:lang w:eastAsia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627E3"/>
    <w:rPr>
      <w:rFonts w:ascii="Cambria" w:hAnsi="Cambria"/>
      <w:color w:val="365F91"/>
      <w:kern w:val="2"/>
      <w:sz w:val="22"/>
      <w:szCs w:val="22"/>
      <w:lang w:eastAsia="en-US"/>
      <w14:ligatures w14:val="standardContextual"/>
    </w:rPr>
  </w:style>
  <w:style w:type="paragraph" w:customStyle="1" w:styleId="Naslov51">
    <w:name w:val="Naslov 51"/>
    <w:basedOn w:val="Normal"/>
    <w:next w:val="Normal"/>
    <w:uiPriority w:val="9"/>
    <w:semiHidden/>
    <w:unhideWhenUsed/>
    <w:qFormat/>
    <w:rsid w:val="007627E3"/>
    <w:pPr>
      <w:keepNext/>
      <w:keepLines/>
      <w:widowControl w:val="0"/>
      <w:autoSpaceDE w:val="0"/>
      <w:autoSpaceDN w:val="0"/>
      <w:spacing w:before="40"/>
      <w:outlineLvl w:val="4"/>
    </w:pPr>
    <w:rPr>
      <w:rFonts w:ascii="Cambria" w:hAnsi="Cambria" w:cs="Times New Roman"/>
      <w:color w:val="365F91"/>
      <w:lang w:eastAsia="en-US"/>
    </w:rPr>
  </w:style>
  <w:style w:type="numbering" w:customStyle="1" w:styleId="Bezpopisa1">
    <w:name w:val="Bez popisa1"/>
    <w:next w:val="Bezpopisa"/>
    <w:uiPriority w:val="99"/>
    <w:semiHidden/>
    <w:unhideWhenUsed/>
    <w:rsid w:val="007627E3"/>
  </w:style>
  <w:style w:type="table" w:customStyle="1" w:styleId="TableNormal1">
    <w:name w:val="Table Normal1"/>
    <w:uiPriority w:val="2"/>
    <w:semiHidden/>
    <w:unhideWhenUsed/>
    <w:qFormat/>
    <w:rsid w:val="007627E3"/>
    <w:pPr>
      <w:widowControl w:val="0"/>
      <w:autoSpaceDE w:val="0"/>
      <w:autoSpaceDN w:val="0"/>
    </w:pPr>
    <w:rPr>
      <w:rFonts w:eastAsiaTheme="minorHAnsi"/>
      <w:sz w:val="24"/>
      <w:szCs w:val="24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7627E3"/>
    <w:pPr>
      <w:widowControl w:val="0"/>
      <w:autoSpaceDE w:val="0"/>
      <w:autoSpaceDN w:val="0"/>
      <w:spacing w:before="40"/>
      <w:ind w:left="345" w:firstLine="408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627E3"/>
    <w:rPr>
      <w:rFonts w:eastAsiaTheme="minorHAnsi"/>
      <w:sz w:val="25"/>
      <w:szCs w:val="25"/>
      <w:lang w:eastAsia="en-US"/>
    </w:rPr>
  </w:style>
  <w:style w:type="paragraph" w:styleId="Odlomakpopisa">
    <w:name w:val="List Paragraph"/>
    <w:aliases w:val="Heading 12,heading 1,naslov 1,Naslov 12,Graf,opsomming 1,3 *-,Paragraph,Paragraphe de liste PBLH,Graph &amp; Table tite,Normal bullet 2,Bullet list,Figure_name,Equipment,Numbered Indented Text,lp1,List Paragraph11,TG lista,2"/>
    <w:basedOn w:val="Normal"/>
    <w:link w:val="OdlomakpopisaChar"/>
    <w:uiPriority w:val="34"/>
    <w:qFormat/>
    <w:rsid w:val="007627E3"/>
    <w:pPr>
      <w:widowControl w:val="0"/>
      <w:autoSpaceDE w:val="0"/>
      <w:autoSpaceDN w:val="0"/>
      <w:spacing w:before="40"/>
      <w:ind w:left="345" w:firstLine="408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627E3"/>
    <w:pPr>
      <w:widowControl w:val="0"/>
      <w:autoSpaceDE w:val="0"/>
      <w:autoSpaceDN w:val="0"/>
    </w:pPr>
    <w:rPr>
      <w:rFonts w:ascii="Times New Roman" w:eastAsiaTheme="minorHAnsi" w:hAnsi="Times New Roman" w:cs="Times New Roman"/>
      <w:color w:val="auto"/>
      <w:lang w:eastAsia="en-US"/>
    </w:rPr>
  </w:style>
  <w:style w:type="character" w:customStyle="1" w:styleId="normaltextrun">
    <w:name w:val="normaltextrun"/>
    <w:basedOn w:val="Zadanifontodlomka"/>
    <w:rsid w:val="007627E3"/>
  </w:style>
  <w:style w:type="character" w:customStyle="1" w:styleId="eop">
    <w:name w:val="eop"/>
    <w:basedOn w:val="Zadanifontodlomka"/>
    <w:rsid w:val="007627E3"/>
  </w:style>
  <w:style w:type="character" w:customStyle="1" w:styleId="OdlomakpopisaChar">
    <w:name w:val="Odlomak popisa Char"/>
    <w:aliases w:val="Heading 12 Char,heading 1 Char,naslov 1 Char,Naslov 12 Char,Graf Char,opsomming 1 Char,3 *- Char,Paragraph Char,Paragraphe de liste PBLH Char,Graph &amp; Table tite Char,Normal bullet 2 Char,Bullet list Char,Figure_name Char,lp1 Char"/>
    <w:link w:val="Odlomakpopisa"/>
    <w:uiPriority w:val="34"/>
    <w:qFormat/>
    <w:locked/>
    <w:rsid w:val="007627E3"/>
    <w:rPr>
      <w:rFonts w:eastAsiaTheme="minorHAnsi"/>
      <w:sz w:val="24"/>
      <w:szCs w:val="24"/>
      <w:lang w:eastAsia="en-US"/>
    </w:rPr>
  </w:style>
  <w:style w:type="character" w:customStyle="1" w:styleId="Hiperveza1">
    <w:name w:val="Hiperveza1"/>
    <w:basedOn w:val="Zadanifontodlomka"/>
    <w:uiPriority w:val="99"/>
    <w:unhideWhenUsed/>
    <w:rsid w:val="007627E3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627E3"/>
    <w:rPr>
      <w:color w:val="605E5C"/>
      <w:shd w:val="clear" w:color="auto" w:fill="E1DFDD"/>
    </w:rPr>
  </w:style>
  <w:style w:type="paragraph" w:customStyle="1" w:styleId="qlbt-cell-lineql-align-center">
    <w:name w:val="qlbt-cell-line ql-align-center"/>
    <w:basedOn w:val="Normal"/>
    <w:rsid w:val="007627E3"/>
    <w:rPr>
      <w:rFonts w:ascii="Times New Roman" w:hAnsi="Times New Roman" w:cs="Times New Roman"/>
      <w:color w:val="auto"/>
      <w:lang w:eastAsia="en-US"/>
    </w:rPr>
  </w:style>
  <w:style w:type="character" w:styleId="Istaknuto">
    <w:name w:val="Emphasis"/>
    <w:basedOn w:val="Zadanifontodlomka"/>
    <w:uiPriority w:val="20"/>
    <w:qFormat/>
    <w:rsid w:val="007627E3"/>
    <w:rPr>
      <w:i/>
      <w:iCs/>
    </w:rPr>
  </w:style>
  <w:style w:type="paragraph" w:customStyle="1" w:styleId="box458154">
    <w:name w:val="box_458154"/>
    <w:basedOn w:val="Normal"/>
    <w:rsid w:val="007627E3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rsid w:val="007627E3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</w:rPr>
  </w:style>
  <w:style w:type="paragraph" w:styleId="Revizija">
    <w:name w:val="Revision"/>
    <w:hidden/>
    <w:uiPriority w:val="99"/>
    <w:semiHidden/>
    <w:rsid w:val="007627E3"/>
    <w:rPr>
      <w:rFonts w:eastAsiaTheme="minorHAnsi"/>
      <w:sz w:val="24"/>
      <w:szCs w:val="24"/>
      <w:lang w:val="en-US" w:eastAsia="en-US"/>
    </w:rPr>
  </w:style>
  <w:style w:type="character" w:styleId="Referencakomentara">
    <w:name w:val="annotation reference"/>
    <w:basedOn w:val="Zadanifontodlomka"/>
    <w:uiPriority w:val="99"/>
    <w:unhideWhenUsed/>
    <w:qFormat/>
    <w:rsid w:val="007627E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qFormat/>
    <w:rsid w:val="007627E3"/>
    <w:pPr>
      <w:widowControl w:val="0"/>
      <w:autoSpaceDE w:val="0"/>
      <w:autoSpaceDN w:val="0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rsid w:val="007627E3"/>
    <w:rPr>
      <w:rFonts w:eastAsiaTheme="minorHAns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627E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627E3"/>
    <w:rPr>
      <w:rFonts w:eastAsiaTheme="minorHAnsi"/>
      <w:b/>
      <w:bCs/>
      <w:lang w:eastAsia="en-US"/>
    </w:rPr>
  </w:style>
  <w:style w:type="numbering" w:customStyle="1" w:styleId="Stil1">
    <w:name w:val="Stil1"/>
    <w:uiPriority w:val="99"/>
    <w:rsid w:val="007627E3"/>
    <w:pPr>
      <w:numPr>
        <w:numId w:val="2"/>
      </w:numPr>
    </w:pPr>
  </w:style>
  <w:style w:type="table" w:customStyle="1" w:styleId="TableNormal2">
    <w:name w:val="Table Normal2"/>
    <w:uiPriority w:val="2"/>
    <w:semiHidden/>
    <w:unhideWhenUsed/>
    <w:qFormat/>
    <w:rsid w:val="007627E3"/>
    <w:pPr>
      <w:widowControl w:val="0"/>
      <w:autoSpaceDE w:val="0"/>
      <w:autoSpaceDN w:val="0"/>
    </w:pPr>
    <w:rPr>
      <w:rFonts w:eastAsiaTheme="minorHAnsi"/>
      <w:sz w:val="24"/>
      <w:szCs w:val="24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">
    <w:name w:val="Unresolved Mention1"/>
    <w:basedOn w:val="Zadanifontodlomka"/>
    <w:uiPriority w:val="99"/>
    <w:semiHidden/>
    <w:unhideWhenUsed/>
    <w:rsid w:val="007627E3"/>
    <w:rPr>
      <w:color w:val="605E5C"/>
      <w:shd w:val="clear" w:color="auto" w:fill="E1DFDD"/>
    </w:rPr>
  </w:style>
  <w:style w:type="numbering" w:customStyle="1" w:styleId="Bezpopisa11">
    <w:name w:val="Bez popisa11"/>
    <w:next w:val="Bezpopisa"/>
    <w:uiPriority w:val="99"/>
    <w:semiHidden/>
    <w:unhideWhenUsed/>
    <w:rsid w:val="007627E3"/>
  </w:style>
  <w:style w:type="paragraph" w:styleId="Tekstfusnote">
    <w:name w:val="footnote text"/>
    <w:basedOn w:val="Normal"/>
    <w:link w:val="TekstfusnoteChar"/>
    <w:uiPriority w:val="99"/>
    <w:unhideWhenUsed/>
    <w:rsid w:val="007627E3"/>
    <w:rPr>
      <w:rFonts w:ascii="Calibri" w:eastAsiaTheme="minorHAnsi" w:hAnsi="Calibri"/>
      <w:color w:val="auto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qFormat/>
    <w:rsid w:val="007627E3"/>
    <w:rPr>
      <w:rFonts w:ascii="Calibri" w:eastAsiaTheme="minorHAnsi" w:hAnsi="Calibri" w:cs="Arial"/>
      <w:lang w:eastAsia="en-US"/>
    </w:rPr>
  </w:style>
  <w:style w:type="character" w:styleId="Referencafusnote">
    <w:name w:val="footnote reference"/>
    <w:aliases w:val="Footnote Reference Number,Footnote symbol"/>
    <w:basedOn w:val="Zadanifontodlomka"/>
    <w:uiPriority w:val="99"/>
    <w:unhideWhenUsed/>
    <w:rsid w:val="007627E3"/>
    <w:rPr>
      <w:vertAlign w:val="superscript"/>
    </w:rPr>
  </w:style>
  <w:style w:type="character" w:customStyle="1" w:styleId="FootnoteCharacters">
    <w:name w:val="Footnote Characters"/>
    <w:basedOn w:val="Zadanifontodlomka"/>
    <w:uiPriority w:val="99"/>
    <w:semiHidden/>
    <w:unhideWhenUsed/>
    <w:qFormat/>
    <w:rsid w:val="007627E3"/>
    <w:rPr>
      <w:vertAlign w:val="superscript"/>
    </w:rPr>
  </w:style>
  <w:style w:type="table" w:customStyle="1" w:styleId="TableGrid">
    <w:name w:val="TableGrid"/>
    <w:rsid w:val="007627E3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x474474">
    <w:name w:val="box_474474"/>
    <w:basedOn w:val="Normal"/>
    <w:rsid w:val="007627E3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zadanifontodlomka-000004">
    <w:name w:val="zadanifontodlomka-000004"/>
    <w:basedOn w:val="Zadanifontodlomka"/>
    <w:rsid w:val="007627E3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000052">
    <w:name w:val="000052"/>
    <w:basedOn w:val="Normal"/>
    <w:rsid w:val="007627E3"/>
    <w:pPr>
      <w:spacing w:before="100" w:beforeAutospacing="1"/>
      <w:jc w:val="both"/>
    </w:pPr>
    <w:rPr>
      <w:rFonts w:ascii="Times New Roman" w:hAnsi="Times New Roman" w:cs="Times New Roman"/>
      <w:color w:val="auto"/>
    </w:rPr>
  </w:style>
  <w:style w:type="paragraph" w:customStyle="1" w:styleId="000054">
    <w:name w:val="000054"/>
    <w:basedOn w:val="Normal"/>
    <w:rsid w:val="007627E3"/>
    <w:pPr>
      <w:spacing w:before="100" w:beforeAutospacing="1"/>
      <w:jc w:val="both"/>
    </w:pPr>
    <w:rPr>
      <w:rFonts w:ascii="Times New Roman" w:hAnsi="Times New Roman" w:cs="Times New Roman"/>
      <w:color w:val="auto"/>
    </w:rPr>
  </w:style>
  <w:style w:type="paragraph" w:customStyle="1" w:styleId="000055">
    <w:name w:val="000055"/>
    <w:basedOn w:val="Normal"/>
    <w:rsid w:val="007627E3"/>
    <w:pPr>
      <w:spacing w:before="100" w:beforeAutospacing="1"/>
      <w:jc w:val="both"/>
    </w:pPr>
    <w:rPr>
      <w:rFonts w:ascii="Times New Roman" w:hAnsi="Times New Roman" w:cs="Times New Roman"/>
      <w:color w:val="auto"/>
    </w:rPr>
  </w:style>
  <w:style w:type="character" w:customStyle="1" w:styleId="000017">
    <w:name w:val="000017"/>
    <w:basedOn w:val="Zadanifontodlomka"/>
    <w:rsid w:val="007627E3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13">
    <w:name w:val="zadanifontodlomka-000013"/>
    <w:basedOn w:val="Zadanifontodlomka"/>
    <w:rsid w:val="007627E3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zadanifontodlomka-000015">
    <w:name w:val="zadanifontodlomka-000015"/>
    <w:basedOn w:val="Zadanifontodlomka"/>
    <w:rsid w:val="007627E3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000050">
    <w:name w:val="000050"/>
    <w:basedOn w:val="Zadanifontodlomka"/>
    <w:rsid w:val="007627E3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000113">
    <w:name w:val="000113"/>
    <w:basedOn w:val="Normal"/>
    <w:rsid w:val="007627E3"/>
    <w:pPr>
      <w:shd w:val="clear" w:color="auto" w:fill="FFFFFF"/>
      <w:spacing w:before="100" w:beforeAutospacing="1"/>
      <w:jc w:val="both"/>
      <w:textAlignment w:val="baseline"/>
    </w:pPr>
    <w:rPr>
      <w:rFonts w:ascii="Times New Roman" w:hAnsi="Times New Roman" w:cs="Times New Roman"/>
      <w:color w:val="auto"/>
    </w:rPr>
  </w:style>
  <w:style w:type="paragraph" w:customStyle="1" w:styleId="box457342">
    <w:name w:val="box_457342"/>
    <w:basedOn w:val="Normal"/>
    <w:rsid w:val="007627E3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box458178">
    <w:name w:val="box_458178"/>
    <w:basedOn w:val="Normal"/>
    <w:rsid w:val="007627E3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cf01">
    <w:name w:val="cf01"/>
    <w:basedOn w:val="Zadanifontodlomka"/>
    <w:rsid w:val="007627E3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Zadanifontodlomka"/>
    <w:rsid w:val="007627E3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Zadanifontodlomka"/>
    <w:rsid w:val="007627E3"/>
    <w:rPr>
      <w:rFonts w:ascii="Segoe UI" w:hAnsi="Segoe UI" w:cs="Segoe UI" w:hint="default"/>
      <w:b/>
      <w:bCs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7627E3"/>
    <w:rPr>
      <w:color w:val="0563C1" w:themeColor="hyperlink"/>
      <w:u w:val="single"/>
    </w:rPr>
  </w:style>
  <w:style w:type="character" w:customStyle="1" w:styleId="Naslov5Char1">
    <w:name w:val="Naslov 5 Char1"/>
    <w:basedOn w:val="Zadanifontodlomka"/>
    <w:uiPriority w:val="9"/>
    <w:semiHidden/>
    <w:rsid w:val="007627E3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Grid1">
    <w:name w:val="TableGrid1"/>
    <w:rsid w:val="007627E3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Normal"/>
    <w:uiPriority w:val="99"/>
    <w:unhideWhenUsed/>
    <w:rsid w:val="007627E3"/>
    <w:pPr>
      <w:spacing w:after="160" w:line="259" w:lineRule="auto"/>
    </w:pPr>
    <w:rPr>
      <w:rFonts w:ascii="Times New Roman" w:eastAsiaTheme="minorHAnsi" w:hAnsi="Times New Roman" w:cs="Times New Roman"/>
      <w:color w:val="auto"/>
      <w:kern w:val="2"/>
      <w:lang w:eastAsia="en-US"/>
      <w14:ligatures w14:val="standardContextual"/>
    </w:rPr>
  </w:style>
  <w:style w:type="table" w:customStyle="1" w:styleId="TableGrid2">
    <w:name w:val="TableGrid2"/>
    <w:rsid w:val="007627E3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">
    <w:name w:val="Rešetka tablice1"/>
    <w:basedOn w:val="Obinatablica"/>
    <w:next w:val="Reetkatablice"/>
    <w:uiPriority w:val="39"/>
    <w:rsid w:val="007627E3"/>
    <w:rPr>
      <w:rFonts w:ascii="Calibri" w:eastAsiaTheme="minorHAns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627E3"/>
    <w:rPr>
      <w:rFonts w:ascii="Times New Roman" w:hAnsi="Times New Roman" w:cs="Times New Roman"/>
      <w:color w:val="auto"/>
    </w:rPr>
  </w:style>
  <w:style w:type="character" w:customStyle="1" w:styleId="normaltextrun1">
    <w:name w:val="normaltextrun1"/>
    <w:basedOn w:val="Zadanifontodlomka"/>
    <w:rsid w:val="007627E3"/>
  </w:style>
  <w:style w:type="character" w:styleId="Nerijeenospominjanje">
    <w:name w:val="Unresolved Mention"/>
    <w:basedOn w:val="Zadanifontodlomka"/>
    <w:uiPriority w:val="99"/>
    <w:semiHidden/>
    <w:unhideWhenUsed/>
    <w:rsid w:val="007627E3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627E3"/>
    <w:rPr>
      <w:color w:val="605E5C"/>
      <w:shd w:val="clear" w:color="auto" w:fill="E1DFDD"/>
    </w:rPr>
  </w:style>
  <w:style w:type="table" w:customStyle="1" w:styleId="TableGrid0">
    <w:name w:val="Table Grid0"/>
    <w:rsid w:val="007627E3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adanifontodlomka-000006">
    <w:name w:val="zadanifontodlomka-000006"/>
    <w:basedOn w:val="Zadanifontodlomka"/>
    <w:rsid w:val="007627E3"/>
    <w:rPr>
      <w:rFonts w:ascii="Times New Roman" w:hAnsi="Times New Roman" w:cs="Times New Roman" w:hint="default"/>
      <w:b w:val="0"/>
      <w:bCs w:val="0"/>
      <w:color w:val="595959"/>
      <w:sz w:val="24"/>
      <w:szCs w:val="24"/>
    </w:rPr>
  </w:style>
  <w:style w:type="paragraph" w:styleId="Bezproreda">
    <w:name w:val="No Spacing"/>
    <w:uiPriority w:val="1"/>
    <w:qFormat/>
    <w:rsid w:val="007627E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x454917">
    <w:name w:val="box_454917"/>
    <w:basedOn w:val="Normal"/>
    <w:rsid w:val="007627E3"/>
    <w:pPr>
      <w:spacing w:before="100" w:beforeAutospacing="1" w:after="225"/>
    </w:pPr>
    <w:rPr>
      <w:rFonts w:ascii="Times New Roman" w:hAnsi="Times New Roman" w:cs="Times New Roman"/>
      <w:color w:val="auto"/>
    </w:rPr>
  </w:style>
  <w:style w:type="character" w:customStyle="1" w:styleId="kurziv">
    <w:name w:val="kurziv"/>
    <w:basedOn w:val="Zadanifontodlomka"/>
    <w:rsid w:val="007627E3"/>
  </w:style>
  <w:style w:type="table" w:customStyle="1" w:styleId="TableGrid10">
    <w:name w:val="Table Grid1"/>
    <w:rsid w:val="007627E3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2">
    <w:name w:val="Unresolved Mention2"/>
    <w:basedOn w:val="Zadanifontodlomka"/>
    <w:uiPriority w:val="99"/>
    <w:semiHidden/>
    <w:unhideWhenUsed/>
    <w:rsid w:val="007627E3"/>
    <w:rPr>
      <w:color w:val="605E5C"/>
      <w:shd w:val="clear" w:color="auto" w:fill="E1DFDD"/>
    </w:rPr>
  </w:style>
  <w:style w:type="numbering" w:customStyle="1" w:styleId="NoList1">
    <w:name w:val="No List1"/>
    <w:next w:val="Bezpopisa"/>
    <w:uiPriority w:val="99"/>
    <w:semiHidden/>
    <w:unhideWhenUsed/>
    <w:rsid w:val="007627E3"/>
  </w:style>
  <w:style w:type="numbering" w:customStyle="1" w:styleId="Bezpopisa12">
    <w:name w:val="Bez popisa12"/>
    <w:next w:val="Bezpopisa"/>
    <w:uiPriority w:val="99"/>
    <w:semiHidden/>
    <w:unhideWhenUsed/>
    <w:rsid w:val="007627E3"/>
  </w:style>
  <w:style w:type="table" w:customStyle="1" w:styleId="TableNormal11">
    <w:name w:val="Table Normal11"/>
    <w:uiPriority w:val="2"/>
    <w:semiHidden/>
    <w:unhideWhenUsed/>
    <w:qFormat/>
    <w:rsid w:val="007627E3"/>
    <w:pPr>
      <w:widowControl w:val="0"/>
      <w:autoSpaceDE w:val="0"/>
      <w:autoSpaceDN w:val="0"/>
    </w:pPr>
    <w:rPr>
      <w:rFonts w:eastAsiaTheme="minorHAnsi"/>
      <w:sz w:val="24"/>
      <w:szCs w:val="24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11">
    <w:name w:val="Stil11"/>
    <w:uiPriority w:val="99"/>
    <w:rsid w:val="007627E3"/>
  </w:style>
  <w:style w:type="table" w:customStyle="1" w:styleId="TableNormal21">
    <w:name w:val="Table Normal21"/>
    <w:uiPriority w:val="2"/>
    <w:semiHidden/>
    <w:unhideWhenUsed/>
    <w:qFormat/>
    <w:rsid w:val="007627E3"/>
    <w:pPr>
      <w:widowControl w:val="0"/>
      <w:autoSpaceDE w:val="0"/>
      <w:autoSpaceDN w:val="0"/>
    </w:pPr>
    <w:rPr>
      <w:rFonts w:eastAsiaTheme="minorHAnsi"/>
      <w:sz w:val="24"/>
      <w:szCs w:val="24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111">
    <w:name w:val="Bez popisa111"/>
    <w:next w:val="Bezpopisa"/>
    <w:uiPriority w:val="99"/>
    <w:semiHidden/>
    <w:unhideWhenUsed/>
    <w:rsid w:val="007627E3"/>
  </w:style>
  <w:style w:type="table" w:customStyle="1" w:styleId="TableGrid20">
    <w:name w:val="Table Grid2"/>
    <w:basedOn w:val="Obinatablica"/>
    <w:next w:val="Reetkatablice"/>
    <w:uiPriority w:val="39"/>
    <w:rsid w:val="007627E3"/>
    <w:rPr>
      <w:rFonts w:ascii="Calibri" w:eastAsiaTheme="minorHAns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627E3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7627E3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7627E3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1">
    <w:name w:val="Rešetka tablice11"/>
    <w:basedOn w:val="Obinatablica"/>
    <w:next w:val="Reetkatablice"/>
    <w:uiPriority w:val="39"/>
    <w:rsid w:val="007627E3"/>
    <w:rPr>
      <w:rFonts w:ascii="Calibri" w:eastAsiaTheme="minorHAns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01"/>
    <w:rsid w:val="007627E3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">
    <w:name w:val="Table Grid11"/>
    <w:rsid w:val="007627E3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x476116">
    <w:name w:val="box_476116"/>
    <w:basedOn w:val="Normal"/>
    <w:rsid w:val="007627E3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bold">
    <w:name w:val="bold"/>
    <w:basedOn w:val="Zadanifontodlomka"/>
    <w:rsid w:val="007627E3"/>
  </w:style>
  <w:style w:type="paragraph" w:customStyle="1" w:styleId="t-9">
    <w:name w:val="t-9"/>
    <w:basedOn w:val="Normal"/>
    <w:rsid w:val="007627E3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fus">
    <w:name w:val="fus"/>
    <w:basedOn w:val="Zadanifontodlomka"/>
    <w:rsid w:val="007627E3"/>
  </w:style>
  <w:style w:type="paragraph" w:customStyle="1" w:styleId="box475218">
    <w:name w:val="box_475218"/>
    <w:basedOn w:val="Normal"/>
    <w:rsid w:val="007627E3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box475672">
    <w:name w:val="box_475672"/>
    <w:basedOn w:val="Normal"/>
    <w:rsid w:val="007627E3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oj-normal">
    <w:name w:val="oj-normal"/>
    <w:basedOn w:val="Normal"/>
    <w:rsid w:val="007627E3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Naglaeno">
    <w:name w:val="Strong"/>
    <w:basedOn w:val="Zadanifontodlomka"/>
    <w:uiPriority w:val="22"/>
    <w:qFormat/>
    <w:rsid w:val="008D5B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2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uralnirazvoj.hr/program/ostali-dokumenti-i-vodici/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opa.eu/european-union/about-eu/symbols/flag_e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D90345179AD4686846B8CE7580F88" ma:contentTypeVersion="2" ma:contentTypeDescription="Create a new document." ma:contentTypeScope="" ma:versionID="5afd8b82cff9a88275dc361322c85c24">
  <xsd:schema xmlns:xsd="http://www.w3.org/2001/XMLSchema" xmlns:xs="http://www.w3.org/2001/XMLSchema" xmlns:p="http://schemas.microsoft.com/office/2006/metadata/properties" xmlns:ns2="f0febde4-fb02-4e6e-946d-4c25775f94bc" targetNamespace="http://schemas.microsoft.com/office/2006/metadata/properties" ma:root="true" ma:fieldsID="64affa8cb96c52a412972eb695a09b52" ns2:_="">
    <xsd:import namespace="f0febde4-fb02-4e6e-946d-4c25775f94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ebde4-fb02-4e6e-946d-4c25775f94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6CDF6-656C-4563-930D-A8167923E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ebde4-fb02-4e6e-946d-4c25775f9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D5D112-45BE-4900-A88E-16246955E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33A13B-56F9-4A07-925E-AC418D3710C7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f0febde4-fb02-4e6e-946d-4c25775f94bc"/>
  </ds:schemaRefs>
</ds:datastoreItem>
</file>

<file path=customXml/itemProps4.xml><?xml version="1.0" encoding="utf-8"?>
<ds:datastoreItem xmlns:ds="http://schemas.openxmlformats.org/officeDocument/2006/customXml" ds:itemID="{A2A5D802-9593-445E-A73E-D12AB1798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LAG</cp:lastModifiedBy>
  <cp:revision>2</cp:revision>
  <cp:lastPrinted>2025-05-21T07:06:00Z</cp:lastPrinted>
  <dcterms:created xsi:type="dcterms:W3CDTF">2025-05-21T07:07:00Z</dcterms:created>
  <dcterms:modified xsi:type="dcterms:W3CDTF">2025-05-21T07:07:00Z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0x01010000FD90345179AD4686846B8CE7580F88</vt:lpwstr>
  </property>
</Properties>
</file>